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BC" w:rsidRPr="008D7CD3" w:rsidRDefault="001C07BC" w:rsidP="001A6604">
      <w:pPr>
        <w:pStyle w:val="Heading1"/>
        <w:spacing w:line="360" w:lineRule="auto"/>
        <w:rPr>
          <w:rFonts w:ascii="Bookman Old Style" w:hAnsi="Bookman Old Style" w:cs="Tahoma"/>
          <w:b/>
          <w:sz w:val="28"/>
          <w:szCs w:val="28"/>
          <w:lang w:val="fi-FI"/>
        </w:rPr>
      </w:pPr>
      <w:r w:rsidRPr="008D7CD3">
        <w:rPr>
          <w:rFonts w:ascii="Bookman Old Style" w:hAnsi="Bookman Old Style" w:cs="Tahoma"/>
          <w:b/>
          <w:sz w:val="28"/>
          <w:szCs w:val="28"/>
          <w:lang w:val="fi-FI"/>
        </w:rPr>
        <w:t>BAB IV</w:t>
      </w:r>
    </w:p>
    <w:p w:rsidR="001C07BC" w:rsidRPr="008D7CD3" w:rsidRDefault="001C07BC" w:rsidP="001A6604">
      <w:pPr>
        <w:pStyle w:val="Heading1"/>
        <w:spacing w:after="480" w:line="360" w:lineRule="auto"/>
        <w:rPr>
          <w:rFonts w:ascii="Bookman Old Style" w:hAnsi="Bookman Old Style" w:cs="Tahoma"/>
          <w:b/>
          <w:sz w:val="28"/>
          <w:szCs w:val="28"/>
          <w:lang w:val="id-ID"/>
        </w:rPr>
      </w:pPr>
      <w:r w:rsidRPr="008D7CD3">
        <w:rPr>
          <w:rFonts w:ascii="Bookman Old Style" w:hAnsi="Bookman Old Style" w:cs="Tahoma"/>
          <w:b/>
          <w:sz w:val="28"/>
          <w:szCs w:val="28"/>
          <w:lang w:val="fi-FI"/>
        </w:rPr>
        <w:t>TUJUAN, SASARAN, STRATEGI DAN KEBIJAKAN</w:t>
      </w:r>
    </w:p>
    <w:p w:rsidR="00A26C1A" w:rsidRDefault="00A26C1A" w:rsidP="001A6604">
      <w:pPr>
        <w:pStyle w:val="BodyTextIndent2"/>
        <w:tabs>
          <w:tab w:val="left" w:pos="567"/>
        </w:tabs>
        <w:ind w:left="0" w:firstLine="0"/>
        <w:rPr>
          <w:rFonts w:ascii="Bookman Old Style" w:hAnsi="Bookman Old Style" w:cs="Tahoma"/>
        </w:rPr>
      </w:pPr>
    </w:p>
    <w:p w:rsidR="00455432" w:rsidRPr="00B53C6C" w:rsidRDefault="008E2CCD" w:rsidP="001A6604">
      <w:pPr>
        <w:pStyle w:val="BodyTextIndent2"/>
        <w:numPr>
          <w:ilvl w:val="0"/>
          <w:numId w:val="10"/>
        </w:numPr>
        <w:tabs>
          <w:tab w:val="left" w:pos="567"/>
        </w:tabs>
        <w:ind w:left="567" w:hanging="567"/>
        <w:rPr>
          <w:rFonts w:ascii="Bookman Old Style" w:hAnsi="Bookman Old Style" w:cs="Tahoma"/>
          <w:b/>
          <w:lang w:val="sv-SE"/>
        </w:rPr>
      </w:pPr>
      <w:r w:rsidRPr="00B92BE4">
        <w:rPr>
          <w:rFonts w:ascii="Bookman Old Style" w:hAnsi="Bookman Old Style" w:cs="Tahoma"/>
          <w:b/>
          <w:lang w:val="sv-SE"/>
        </w:rPr>
        <w:t xml:space="preserve">Tujuan Dan Sasaran Jangka Menengah </w:t>
      </w:r>
      <w:r w:rsidR="00B53C6C">
        <w:rPr>
          <w:rFonts w:ascii="Bookman Old Style" w:hAnsi="Bookman Old Style" w:cs="Tahoma"/>
          <w:b/>
          <w:lang w:val="id-ID"/>
        </w:rPr>
        <w:t>Badan</w:t>
      </w:r>
      <w:r w:rsidRPr="000A31E8">
        <w:rPr>
          <w:rFonts w:ascii="Bookman Old Style" w:hAnsi="Bookman Old Style" w:cs="Tahoma"/>
          <w:b/>
          <w:lang w:val="sv-SE"/>
        </w:rPr>
        <w:t xml:space="preserve"> Pendapatan Pengelolaan Keuangan Dan Aset Daerah Kabupaten Magelang</w:t>
      </w:r>
    </w:p>
    <w:p w:rsidR="00B53C6C" w:rsidRPr="00B53C6C" w:rsidRDefault="00B53C6C" w:rsidP="001A6604">
      <w:pPr>
        <w:pStyle w:val="BodyTextIndent2"/>
        <w:tabs>
          <w:tab w:val="left" w:pos="567"/>
        </w:tabs>
        <w:ind w:left="567" w:firstLine="0"/>
        <w:rPr>
          <w:rFonts w:ascii="Bookman Old Style" w:hAnsi="Bookman Old Style" w:cs="Tahoma"/>
          <w:b/>
          <w:lang w:val="sv-SE"/>
        </w:rPr>
      </w:pPr>
    </w:p>
    <w:p w:rsidR="001C07BC" w:rsidRPr="00B92BE4" w:rsidRDefault="001C07BC" w:rsidP="001A6604">
      <w:pPr>
        <w:pStyle w:val="BodyTextIndent2"/>
        <w:ind w:left="567" w:firstLine="567"/>
        <w:rPr>
          <w:rFonts w:ascii="Bookman Old Style" w:hAnsi="Bookman Old Style" w:cs="Tahoma"/>
          <w:lang w:val="id-ID"/>
        </w:rPr>
      </w:pPr>
      <w:r w:rsidRPr="00B92BE4">
        <w:rPr>
          <w:rFonts w:ascii="Bookman Old Style" w:hAnsi="Bookman Old Style" w:cs="Tahoma"/>
        </w:rPr>
        <w:t>Tujuanadalahapa yang akandicapai/dihasilkanolehsuatuorganisasidalamkurunwaktu 1 (satu) sampaidengan 5 (lima) tahundantujuandimaksudditetapkandenganmengacupadavisidanmisi</w:t>
      </w:r>
      <w:r w:rsidR="001A6604">
        <w:rPr>
          <w:rFonts w:ascii="Bookman Old Style" w:hAnsi="Bookman Old Style" w:cs="Tahoma"/>
          <w:lang w:val="id-ID"/>
        </w:rPr>
        <w:t xml:space="preserve"> Bupati</w:t>
      </w:r>
      <w:r w:rsidRPr="00B92BE4">
        <w:rPr>
          <w:rFonts w:ascii="Bookman Old Style" w:hAnsi="Bookman Old Style" w:cs="Tahoma"/>
        </w:rPr>
        <w:t>.</w:t>
      </w:r>
      <w:r w:rsidRPr="00B92BE4">
        <w:rPr>
          <w:rFonts w:ascii="Bookman Old Style" w:hAnsi="Bookman Old Style" w:cs="Tahoma"/>
          <w:lang w:val="id-ID"/>
        </w:rPr>
        <w:t xml:space="preserve"> Adapun tujuan </w:t>
      </w:r>
      <w:r w:rsidR="001A6604">
        <w:rPr>
          <w:rFonts w:ascii="Bookman Old Style" w:hAnsi="Bookman Old Style" w:cs="Tahoma"/>
          <w:lang w:val="id-ID"/>
        </w:rPr>
        <w:t>Badan</w:t>
      </w:r>
      <w:r w:rsidRPr="00B92BE4">
        <w:rPr>
          <w:rFonts w:ascii="Bookman Old Style" w:hAnsi="Bookman Old Style" w:cs="Tahoma"/>
          <w:lang w:val="id-ID"/>
        </w:rPr>
        <w:t xml:space="preserve"> Pendapatan Pengelolaan Keuangan dan Aset Daerah Kabupaten Magelang untuk kurun waktu Tahun  2014 – 2019 adalah sebagai berikut :</w:t>
      </w:r>
    </w:p>
    <w:p w:rsidR="00AF2479" w:rsidRDefault="001C07BC" w:rsidP="001A6604">
      <w:pPr>
        <w:pStyle w:val="BodyTextIndent2"/>
        <w:numPr>
          <w:ilvl w:val="0"/>
          <w:numId w:val="9"/>
        </w:numPr>
        <w:ind w:left="1134" w:hanging="567"/>
        <w:rPr>
          <w:rFonts w:ascii="Bookman Old Style" w:hAnsi="Bookman Old Style" w:cs="Tahoma"/>
          <w:color w:val="FF0000"/>
        </w:rPr>
      </w:pPr>
      <w:r w:rsidRPr="00B92BE4">
        <w:rPr>
          <w:rFonts w:ascii="Bookman Old Style" w:hAnsi="Bookman Old Style" w:cs="Tahoma"/>
        </w:rPr>
        <w:t>Meningkatkankualitasdanprofesionalisme</w:t>
      </w:r>
      <w:r w:rsidRPr="00B92BE4">
        <w:rPr>
          <w:rFonts w:ascii="Bookman Old Style" w:hAnsi="Bookman Old Style" w:cs="Tahoma"/>
          <w:lang w:val="id-ID"/>
        </w:rPr>
        <w:t xml:space="preserve"> sumber daya aparatur</w:t>
      </w:r>
      <w:r w:rsidRPr="00AF2479">
        <w:rPr>
          <w:rFonts w:ascii="Bookman Old Style" w:hAnsi="Bookman Old Style" w:cs="Tahoma"/>
          <w:lang w:val="id-ID"/>
        </w:rPr>
        <w:t>;</w:t>
      </w:r>
    </w:p>
    <w:p w:rsidR="00AF2479" w:rsidRPr="00AF2479" w:rsidRDefault="001C07BC" w:rsidP="001A6604">
      <w:pPr>
        <w:pStyle w:val="BodyTextIndent2"/>
        <w:numPr>
          <w:ilvl w:val="0"/>
          <w:numId w:val="9"/>
        </w:numPr>
        <w:ind w:left="1134" w:hanging="567"/>
        <w:rPr>
          <w:rFonts w:ascii="Bookman Old Style" w:hAnsi="Bookman Old Style" w:cs="Tahoma"/>
          <w:color w:val="FF0000"/>
          <w:lang w:val="id-ID"/>
        </w:rPr>
      </w:pPr>
      <w:r w:rsidRPr="00DF1A7D">
        <w:rPr>
          <w:rFonts w:ascii="Bookman Old Style" w:hAnsi="Bookman Old Style" w:cs="Tahoma"/>
        </w:rPr>
        <w:t>Meningkatkan</w:t>
      </w:r>
      <w:r w:rsidRPr="00B92BE4">
        <w:rPr>
          <w:rFonts w:ascii="Bookman Old Style" w:hAnsi="Bookman Old Style" w:cs="Tahoma"/>
          <w:lang w:eastAsia="id-ID"/>
        </w:rPr>
        <w:t>saranadanprasarana yang memadaisecarakualitasdankuantitassehinggamendukungkelancaranpelaksanaantugas</w:t>
      </w:r>
      <w:r w:rsidRPr="00B92BE4">
        <w:rPr>
          <w:rFonts w:ascii="Bookman Old Style" w:hAnsi="Bookman Old Style" w:cs="Tahoma"/>
          <w:lang w:val="id-ID"/>
        </w:rPr>
        <w:t>;</w:t>
      </w:r>
    </w:p>
    <w:p w:rsidR="00AF2479" w:rsidRPr="00AF2479" w:rsidRDefault="001C07BC" w:rsidP="001A6604">
      <w:pPr>
        <w:pStyle w:val="BodyTextIndent2"/>
        <w:numPr>
          <w:ilvl w:val="0"/>
          <w:numId w:val="9"/>
        </w:numPr>
        <w:ind w:left="1134" w:hanging="567"/>
        <w:rPr>
          <w:rFonts w:ascii="Bookman Old Style" w:hAnsi="Bookman Old Style" w:cs="Tahoma"/>
          <w:color w:val="FF0000"/>
          <w:lang w:val="id-ID"/>
        </w:rPr>
      </w:pPr>
      <w:r w:rsidRPr="00AF2479">
        <w:rPr>
          <w:rFonts w:ascii="Bookman Old Style" w:hAnsi="Bookman Old Style" w:cs="Tahoma"/>
        </w:rPr>
        <w:t>Meningkatkan</w:t>
      </w:r>
      <w:r w:rsidRPr="00AF2479">
        <w:rPr>
          <w:rFonts w:ascii="Bookman Old Style" w:hAnsi="Bookman Old Style" w:cs="Tahoma"/>
          <w:lang w:val="id-ID"/>
        </w:rPr>
        <w:t xml:space="preserve">PAD serta </w:t>
      </w:r>
      <w:r w:rsidRPr="00AF2479">
        <w:rPr>
          <w:rFonts w:ascii="Bookman Old Style" w:hAnsi="Bookman Old Style" w:cs="Tahoma"/>
        </w:rPr>
        <w:t xml:space="preserve">Pendapatan Daerah </w:t>
      </w:r>
      <w:r w:rsidRPr="00AF2479">
        <w:rPr>
          <w:rFonts w:ascii="Bookman Old Style" w:hAnsi="Bookman Old Style" w:cs="Tahoma"/>
          <w:lang w:val="id-ID"/>
        </w:rPr>
        <w:t>lainnya;</w:t>
      </w:r>
    </w:p>
    <w:p w:rsidR="00AF2479" w:rsidRPr="00AF2479" w:rsidRDefault="001C07BC" w:rsidP="001A6604">
      <w:pPr>
        <w:pStyle w:val="BodyTextIndent2"/>
        <w:numPr>
          <w:ilvl w:val="0"/>
          <w:numId w:val="9"/>
        </w:numPr>
        <w:ind w:left="1134" w:hanging="567"/>
        <w:rPr>
          <w:rFonts w:ascii="Bookman Old Style" w:hAnsi="Bookman Old Style" w:cs="Tahoma"/>
          <w:color w:val="FF0000"/>
          <w:lang w:val="id-ID"/>
        </w:rPr>
      </w:pPr>
      <w:r w:rsidRPr="00DF1A7D">
        <w:rPr>
          <w:rFonts w:ascii="Bookman Old Style" w:hAnsi="Bookman Old Style" w:cs="Tahoma"/>
        </w:rPr>
        <w:t>Meningkatkan</w:t>
      </w:r>
      <w:r w:rsidRPr="00AF2479">
        <w:rPr>
          <w:rFonts w:ascii="Bookman Old Style" w:hAnsi="Bookman Old Style" w:cs="Tahoma"/>
          <w:lang w:val="id-ID"/>
        </w:rPr>
        <w:t xml:space="preserve"> akuntabilitas  pelaksanaan dan pertanggungjawaban keuanganSKPD yang akuntabel dan profesional;</w:t>
      </w:r>
    </w:p>
    <w:p w:rsidR="001C07BC" w:rsidRPr="00AF2479" w:rsidRDefault="001C07BC" w:rsidP="001A6604">
      <w:pPr>
        <w:pStyle w:val="BodyTextIndent2"/>
        <w:numPr>
          <w:ilvl w:val="0"/>
          <w:numId w:val="9"/>
        </w:numPr>
        <w:ind w:left="1134" w:hanging="567"/>
        <w:rPr>
          <w:rFonts w:ascii="Bookman Old Style" w:hAnsi="Bookman Old Style" w:cs="Tahoma"/>
          <w:color w:val="FF0000"/>
          <w:lang w:val="id-ID"/>
        </w:rPr>
      </w:pPr>
      <w:r w:rsidRPr="00DF1A7D">
        <w:rPr>
          <w:rFonts w:ascii="Bookman Old Style" w:hAnsi="Bookman Old Style" w:cs="Tahoma"/>
        </w:rPr>
        <w:t>Meningkatkan</w:t>
      </w:r>
      <w:r w:rsidRPr="00AF2479">
        <w:rPr>
          <w:rFonts w:ascii="Bookman Old Style" w:hAnsi="Bookman Old Style" w:cs="Tahoma"/>
        </w:rPr>
        <w:t>a</w:t>
      </w:r>
      <w:r w:rsidRPr="00AF2479">
        <w:rPr>
          <w:rFonts w:ascii="Bookman Old Style" w:hAnsi="Bookman Old Style" w:cs="Tahoma"/>
          <w:lang w:val="id-ID"/>
        </w:rPr>
        <w:t xml:space="preserve">kuntabilitas  </w:t>
      </w:r>
      <w:r w:rsidRPr="00AF2479">
        <w:rPr>
          <w:rFonts w:ascii="Bookman Old Style" w:hAnsi="Bookman Old Style" w:cs="Tahoma"/>
        </w:rPr>
        <w:t>p</w:t>
      </w:r>
      <w:r w:rsidRPr="00AF2479">
        <w:rPr>
          <w:rFonts w:ascii="Bookman Old Style" w:hAnsi="Bookman Old Style" w:cs="Tahoma"/>
          <w:lang w:val="id-ID"/>
        </w:rPr>
        <w:t xml:space="preserve">elaksanaan dan </w:t>
      </w:r>
      <w:r w:rsidRPr="00AF2479">
        <w:rPr>
          <w:rFonts w:ascii="Bookman Old Style" w:hAnsi="Bookman Old Style" w:cs="Tahoma"/>
        </w:rPr>
        <w:t>p</w:t>
      </w:r>
      <w:r w:rsidRPr="00AF2479">
        <w:rPr>
          <w:rFonts w:ascii="Bookman Old Style" w:hAnsi="Bookman Old Style" w:cs="Tahoma"/>
          <w:lang w:val="id-ID"/>
        </w:rPr>
        <w:t xml:space="preserve">ertanggungjawaban </w:t>
      </w:r>
      <w:r w:rsidRPr="00AF2479">
        <w:rPr>
          <w:rFonts w:ascii="Bookman Old Style" w:hAnsi="Bookman Old Style" w:cs="Tahoma"/>
        </w:rPr>
        <w:t>BarangMilik Daerah pada</w:t>
      </w:r>
      <w:r w:rsidRPr="00AF2479">
        <w:rPr>
          <w:rFonts w:ascii="Bookman Old Style" w:hAnsi="Bookman Old Style" w:cs="Tahoma"/>
          <w:lang w:val="id-ID"/>
        </w:rPr>
        <w:t xml:space="preserve">SKPD yang </w:t>
      </w:r>
      <w:r w:rsidRPr="00AF2479">
        <w:rPr>
          <w:rFonts w:ascii="Bookman Old Style" w:hAnsi="Bookman Old Style" w:cs="Tahoma"/>
        </w:rPr>
        <w:t>a</w:t>
      </w:r>
      <w:r w:rsidRPr="00AF2479">
        <w:rPr>
          <w:rFonts w:ascii="Bookman Old Style" w:hAnsi="Bookman Old Style" w:cs="Tahoma"/>
          <w:lang w:val="id-ID"/>
        </w:rPr>
        <w:t xml:space="preserve">kuntabel dan </w:t>
      </w:r>
      <w:r w:rsidRPr="00AF2479">
        <w:rPr>
          <w:rFonts w:ascii="Bookman Old Style" w:hAnsi="Bookman Old Style" w:cs="Tahoma"/>
        </w:rPr>
        <w:t>p</w:t>
      </w:r>
      <w:r w:rsidRPr="00AF2479">
        <w:rPr>
          <w:rFonts w:ascii="Bookman Old Style" w:hAnsi="Bookman Old Style" w:cs="Tahoma"/>
          <w:lang w:val="id-ID"/>
        </w:rPr>
        <w:t>rofesional.</w:t>
      </w:r>
    </w:p>
    <w:p w:rsidR="001C07BC" w:rsidRPr="00B92BE4" w:rsidRDefault="001C07BC" w:rsidP="001A6604">
      <w:pPr>
        <w:pStyle w:val="BodyTextIndent2"/>
        <w:ind w:left="567" w:firstLine="709"/>
        <w:rPr>
          <w:rFonts w:ascii="Bookman Old Style" w:hAnsi="Bookman Old Style" w:cs="Tahoma"/>
          <w:lang w:val="id-ID"/>
        </w:rPr>
      </w:pPr>
      <w:r w:rsidRPr="00B92BE4">
        <w:rPr>
          <w:rFonts w:ascii="Bookman Old Style" w:hAnsi="Bookman Old Style" w:cs="Tahoma"/>
        </w:rPr>
        <w:t>Sasaranadalahhasil yang ingindicapaisecaranyataoleh</w:t>
      </w:r>
      <w:r w:rsidR="001A6604">
        <w:rPr>
          <w:rFonts w:ascii="Bookman Old Style" w:hAnsi="Bookman Old Style" w:cs="Tahoma"/>
          <w:lang w:val="id-ID"/>
        </w:rPr>
        <w:t>Badan</w:t>
      </w:r>
      <w:r w:rsidRPr="00B92BE4">
        <w:rPr>
          <w:rFonts w:ascii="Bookman Old Style" w:hAnsi="Bookman Old Style" w:cs="Tahoma"/>
          <w:lang w:val="id-ID"/>
        </w:rPr>
        <w:t xml:space="preserve"> Pendapatan Pengelolaan Keuangan dan Aset Daerah</w:t>
      </w:r>
      <w:r w:rsidRPr="00B92BE4">
        <w:rPr>
          <w:rFonts w:ascii="Bookman Old Style" w:hAnsi="Bookman Old Style" w:cs="Tahoma"/>
          <w:bCs/>
        </w:rPr>
        <w:t>KabupatenMagelang</w:t>
      </w:r>
      <w:r w:rsidRPr="00B92BE4">
        <w:rPr>
          <w:rFonts w:ascii="Bookman Old Style" w:hAnsi="Bookman Old Style" w:cs="Tahoma"/>
        </w:rPr>
        <w:t>dalamrumusan yang lebihspesifik, terukurdalamkurunwaktu yang lebihpendekdaritujuan.</w:t>
      </w:r>
      <w:r w:rsidRPr="00B92BE4">
        <w:rPr>
          <w:rFonts w:ascii="Bookman Old Style" w:hAnsi="Bookman Old Style" w:cs="Tahoma"/>
          <w:lang w:val="id-ID"/>
        </w:rPr>
        <w:t xml:space="preserve"> Adapun sasaran </w:t>
      </w:r>
      <w:r w:rsidR="001A6604">
        <w:rPr>
          <w:rFonts w:ascii="Bookman Old Style" w:hAnsi="Bookman Old Style" w:cs="Tahoma"/>
          <w:lang w:val="id-ID"/>
        </w:rPr>
        <w:t xml:space="preserve">Badan </w:t>
      </w:r>
      <w:r w:rsidRPr="00B92BE4">
        <w:rPr>
          <w:rFonts w:ascii="Bookman Old Style" w:hAnsi="Bookman Old Style" w:cs="Tahoma"/>
          <w:lang w:val="id-ID"/>
        </w:rPr>
        <w:t>Pendapatan Pengelolaan Keuangan dan Aset Daerah Kabupaten Magelang untuk kurun waktu Tahun  2014 – 2019 adalah sebagai berikut :</w:t>
      </w:r>
    </w:p>
    <w:p w:rsidR="001C07BC" w:rsidRPr="00B92BE4" w:rsidRDefault="001C07BC" w:rsidP="001A6604">
      <w:pPr>
        <w:pStyle w:val="BodyTextIndent2"/>
        <w:numPr>
          <w:ilvl w:val="0"/>
          <w:numId w:val="13"/>
        </w:numPr>
        <w:ind w:left="1134" w:hanging="567"/>
        <w:rPr>
          <w:rFonts w:ascii="Bookman Old Style" w:hAnsi="Bookman Old Style" w:cs="Tahoma"/>
          <w:lang w:val="id-ID"/>
        </w:rPr>
      </w:pPr>
      <w:r w:rsidRPr="006B1DD9">
        <w:rPr>
          <w:rFonts w:ascii="Bookman Old Style" w:hAnsi="Bookman Old Style" w:cs="Tahoma"/>
          <w:lang w:val="id-ID"/>
        </w:rPr>
        <w:t>Peningkatan</w:t>
      </w:r>
      <w:r w:rsidRPr="00B92BE4">
        <w:rPr>
          <w:rFonts w:ascii="Bookman Old Style" w:hAnsi="Bookman Old Style" w:cs="Tahoma"/>
          <w:color w:val="000000"/>
          <w:lang w:eastAsia="id-ID"/>
        </w:rPr>
        <w:t xml:space="preserve">kualitas, profesionalisme , </w:t>
      </w:r>
      <w:r w:rsidR="00A042E9">
        <w:rPr>
          <w:rFonts w:ascii="Bookman Old Style" w:hAnsi="Bookman Old Style" w:cs="Tahoma"/>
          <w:color w:val="000000"/>
          <w:lang w:eastAsia="id-ID"/>
        </w:rPr>
        <w:t>w</w:t>
      </w:r>
      <w:r w:rsidRPr="00B92BE4">
        <w:rPr>
          <w:rFonts w:ascii="Bookman Old Style" w:hAnsi="Bookman Old Style" w:cs="Tahoma"/>
          <w:color w:val="000000"/>
          <w:lang w:val="id-ID" w:eastAsia="id-ID"/>
        </w:rPr>
        <w:t xml:space="preserve">awasan dan  </w:t>
      </w:r>
      <w:r w:rsidR="00A042E9">
        <w:rPr>
          <w:rFonts w:ascii="Bookman Old Style" w:hAnsi="Bookman Old Style" w:cs="Tahoma"/>
          <w:color w:val="000000"/>
          <w:lang w:eastAsia="id-ID"/>
        </w:rPr>
        <w:t>k</w:t>
      </w:r>
      <w:r w:rsidR="00A042E9">
        <w:rPr>
          <w:rFonts w:ascii="Bookman Old Style" w:hAnsi="Bookman Old Style" w:cs="Tahoma"/>
          <w:color w:val="000000"/>
          <w:lang w:val="id-ID" w:eastAsia="id-ID"/>
        </w:rPr>
        <w:t xml:space="preserve">eterampilan dalam </w:t>
      </w:r>
      <w:r w:rsidR="00A042E9">
        <w:rPr>
          <w:rFonts w:ascii="Bookman Old Style" w:hAnsi="Bookman Old Style" w:cs="Tahoma"/>
          <w:color w:val="000000"/>
          <w:lang w:eastAsia="id-ID"/>
        </w:rPr>
        <w:t>p</w:t>
      </w:r>
      <w:r w:rsidRPr="00B92BE4">
        <w:rPr>
          <w:rFonts w:ascii="Bookman Old Style" w:hAnsi="Bookman Old Style" w:cs="Tahoma"/>
          <w:color w:val="000000"/>
          <w:lang w:val="id-ID" w:eastAsia="id-ID"/>
        </w:rPr>
        <w:t>elaksanaan  Tupoksi sesuai tuntutan PeraturanPerundangan yang berlaku;</w:t>
      </w:r>
    </w:p>
    <w:p w:rsidR="001C07BC" w:rsidRPr="00B92BE4" w:rsidRDefault="001C07BC" w:rsidP="001A6604">
      <w:pPr>
        <w:pStyle w:val="BodyTextIndent2"/>
        <w:numPr>
          <w:ilvl w:val="0"/>
          <w:numId w:val="13"/>
        </w:numPr>
        <w:ind w:left="1134" w:hanging="567"/>
        <w:rPr>
          <w:rFonts w:ascii="Bookman Old Style" w:hAnsi="Bookman Old Style" w:cs="Tahoma"/>
          <w:lang w:val="id-ID"/>
        </w:rPr>
      </w:pPr>
      <w:r w:rsidRPr="009B6868">
        <w:rPr>
          <w:rFonts w:ascii="Bookman Old Style" w:hAnsi="Bookman Old Style" w:cs="Tahoma"/>
          <w:lang w:val="id-ID"/>
        </w:rPr>
        <w:t>Peningkatan kualitas sarana dan prasarana untuk mendukung administrasi kantor dan pelayanan umum;</w:t>
      </w:r>
    </w:p>
    <w:p w:rsidR="001C07BC" w:rsidRPr="009B6868" w:rsidRDefault="001C07BC" w:rsidP="001A6604">
      <w:pPr>
        <w:pStyle w:val="BodyTextIndent2"/>
        <w:numPr>
          <w:ilvl w:val="0"/>
          <w:numId w:val="13"/>
        </w:numPr>
        <w:ind w:left="1134" w:hanging="567"/>
        <w:rPr>
          <w:rFonts w:ascii="Bookman Old Style" w:hAnsi="Bookman Old Style" w:cs="Tahoma"/>
          <w:lang w:val="id-ID"/>
        </w:rPr>
      </w:pPr>
      <w:r w:rsidRPr="009B6868">
        <w:rPr>
          <w:rFonts w:ascii="Bookman Old Style" w:hAnsi="Bookman Old Style" w:cs="Tahoma"/>
          <w:lang w:val="id-ID"/>
        </w:rPr>
        <w:lastRenderedPageBreak/>
        <w:t>Optimalisasi Potensi dan Realisasi Pendapatan Daerah terutama dari komponen Pendapatan Asli Daerah yakni Pajak Daerah, Retribusi Daerah dan Lain-lain Pendapatan Asli Daerah yang Sah;</w:t>
      </w:r>
    </w:p>
    <w:p w:rsidR="00AF2479" w:rsidRPr="009B6868" w:rsidRDefault="001C07BC" w:rsidP="001A6604">
      <w:pPr>
        <w:pStyle w:val="BodyTextIndent2"/>
        <w:numPr>
          <w:ilvl w:val="0"/>
          <w:numId w:val="13"/>
        </w:numPr>
        <w:ind w:left="1134" w:hanging="567"/>
        <w:rPr>
          <w:rFonts w:ascii="Bookman Old Style" w:hAnsi="Bookman Old Style" w:cs="Tahoma"/>
          <w:lang w:val="id-ID"/>
        </w:rPr>
      </w:pPr>
      <w:r w:rsidRPr="009B6868">
        <w:rPr>
          <w:rFonts w:ascii="Bookman Old Style" w:hAnsi="Bookman Old Style" w:cs="Tahoma"/>
          <w:lang w:val="id-ID"/>
        </w:rPr>
        <w:t>Peningkatan efisiensi dan efektifitas penggunaan anggaran yang  seimbang dan berorientasi pada kepentingan publik;</w:t>
      </w:r>
    </w:p>
    <w:p w:rsidR="001C07BC" w:rsidRPr="001A6604" w:rsidRDefault="001C07BC" w:rsidP="001A6604">
      <w:pPr>
        <w:pStyle w:val="BodyTextIndent2"/>
        <w:numPr>
          <w:ilvl w:val="0"/>
          <w:numId w:val="13"/>
        </w:numPr>
        <w:ind w:left="1134" w:hanging="567"/>
        <w:rPr>
          <w:rFonts w:ascii="Bookman Old Style" w:hAnsi="Bookman Old Style" w:cs="Tahoma"/>
          <w:color w:val="000000"/>
          <w:lang w:eastAsia="id-ID"/>
        </w:rPr>
      </w:pPr>
      <w:r w:rsidRPr="009B6868">
        <w:rPr>
          <w:rFonts w:ascii="Bookman Old Style" w:hAnsi="Bookman Old Style" w:cs="Tahoma"/>
          <w:lang w:val="id-ID"/>
        </w:rPr>
        <w:t>Peningkatan efisiensi dan efektifitas penggunaan aset dan terkelolanya Aset</w:t>
      </w:r>
      <w:r w:rsidRPr="006B1DD9">
        <w:rPr>
          <w:rFonts w:ascii="Bookman Old Style" w:hAnsi="Bookman Old Style" w:cs="Tahoma"/>
          <w:color w:val="000000"/>
          <w:lang w:eastAsia="id-ID"/>
        </w:rPr>
        <w:t xml:space="preserve">  Daerah yang berorientasipadakepentinganpublik.</w:t>
      </w:r>
    </w:p>
    <w:p w:rsidR="00A042E9" w:rsidRPr="00A042E9" w:rsidRDefault="00A042E9" w:rsidP="001A6604">
      <w:pPr>
        <w:pStyle w:val="BodyTextIndent2"/>
        <w:ind w:left="0" w:firstLine="0"/>
        <w:jc w:val="left"/>
        <w:rPr>
          <w:rFonts w:ascii="Bookman Old Style" w:hAnsi="Bookman Old Style" w:cs="Tahoma"/>
          <w:b/>
        </w:rPr>
        <w:sectPr w:rsidR="00A042E9" w:rsidRPr="00A042E9" w:rsidSect="00F917E9">
          <w:footerReference w:type="default" r:id="rId7"/>
          <w:pgSz w:w="12242" w:h="18722" w:code="258"/>
          <w:pgMar w:top="2268" w:right="1134" w:bottom="1134" w:left="1701" w:header="720" w:footer="397" w:gutter="0"/>
          <w:pgNumType w:start="1"/>
          <w:cols w:space="720"/>
          <w:docGrid w:linePitch="360"/>
        </w:sectPr>
      </w:pPr>
      <w:r w:rsidRPr="00B92BE4">
        <w:rPr>
          <w:rFonts w:ascii="Bookman Old Style" w:hAnsi="Bookman Old Style" w:cs="Tahoma"/>
          <w:lang w:val="id-ID"/>
        </w:rPr>
        <w:t>Adapun Hubungan misi, tujuan dan sasaran dapat dilihat pada Ta</w:t>
      </w:r>
      <w:r w:rsidRPr="00B92BE4">
        <w:rPr>
          <w:rFonts w:ascii="Bookman Old Style" w:hAnsi="Bookman Old Style" w:cs="Tahoma"/>
          <w:lang w:val="sv-SE"/>
        </w:rPr>
        <w:t>bel 4.</w:t>
      </w:r>
      <w:r w:rsidR="00B53C6C">
        <w:rPr>
          <w:rFonts w:ascii="Bookman Old Style" w:hAnsi="Bookman Old Style" w:cs="Tahoma"/>
          <w:lang w:val="id-ID"/>
        </w:rPr>
        <w:t xml:space="preserve">1 </w:t>
      </w:r>
      <w:r w:rsidRPr="00B92BE4">
        <w:rPr>
          <w:rFonts w:ascii="Bookman Old Style" w:hAnsi="Bookman Old Style" w:cs="Tahoma"/>
          <w:lang w:val="sv-SE"/>
        </w:rPr>
        <w:t xml:space="preserve">berikut ini </w:t>
      </w:r>
      <w:r>
        <w:rPr>
          <w:rFonts w:ascii="Bookman Old Style" w:hAnsi="Bookman Old Style" w:cs="Tahoma"/>
          <w:lang w:val="sv-SE"/>
        </w:rPr>
        <w:t>:</w:t>
      </w:r>
    </w:p>
    <w:p w:rsidR="009B6868" w:rsidRPr="00A042E9" w:rsidRDefault="009B6868" w:rsidP="001A6604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</w:p>
    <w:p w:rsidR="001C07BC" w:rsidRPr="00B53C6C" w:rsidRDefault="00E737B5" w:rsidP="001A6604">
      <w:pPr>
        <w:spacing w:after="0" w:line="360" w:lineRule="auto"/>
        <w:jc w:val="center"/>
        <w:rPr>
          <w:rFonts w:ascii="Bookman Old Style" w:hAnsi="Bookman Old Style" w:cs="Tahoma"/>
          <w:sz w:val="24"/>
          <w:szCs w:val="24"/>
          <w:lang w:val="id-ID"/>
        </w:rPr>
      </w:pPr>
      <w:r>
        <w:rPr>
          <w:rFonts w:ascii="Bookman Old Style" w:hAnsi="Bookman Old Style" w:cs="Tahoma"/>
          <w:sz w:val="24"/>
          <w:szCs w:val="24"/>
          <w:lang w:val="id-ID"/>
        </w:rPr>
        <w:t>T</w:t>
      </w:r>
      <w:r>
        <w:rPr>
          <w:rFonts w:ascii="Bookman Old Style" w:hAnsi="Bookman Old Style" w:cs="Tahoma"/>
          <w:sz w:val="24"/>
          <w:szCs w:val="24"/>
        </w:rPr>
        <w:t>abel</w:t>
      </w:r>
      <w:r w:rsidR="001C07BC" w:rsidRPr="00B92BE4">
        <w:rPr>
          <w:rFonts w:ascii="Bookman Old Style" w:hAnsi="Bookman Old Style" w:cs="Tahoma"/>
          <w:sz w:val="24"/>
          <w:szCs w:val="24"/>
          <w:lang w:val="id-ID"/>
        </w:rPr>
        <w:t xml:space="preserve"> 4.</w:t>
      </w:r>
      <w:r w:rsidR="00B53C6C">
        <w:rPr>
          <w:rFonts w:ascii="Bookman Old Style" w:hAnsi="Bookman Old Style" w:cs="Tahoma"/>
          <w:sz w:val="24"/>
          <w:szCs w:val="24"/>
          <w:lang w:val="id-ID"/>
        </w:rPr>
        <w:t>1</w:t>
      </w:r>
    </w:p>
    <w:p w:rsidR="001C07BC" w:rsidRPr="00B92BE4" w:rsidRDefault="001C07BC" w:rsidP="001A6604">
      <w:pPr>
        <w:pStyle w:val="ListParagraph"/>
        <w:snapToGrid w:val="0"/>
        <w:spacing w:after="0" w:line="360" w:lineRule="auto"/>
        <w:ind w:left="709"/>
        <w:contextualSpacing w:val="0"/>
        <w:jc w:val="center"/>
        <w:rPr>
          <w:rFonts w:ascii="Bookman Old Style" w:hAnsi="Bookman Old Style" w:cs="Tahoma"/>
          <w:sz w:val="24"/>
          <w:szCs w:val="24"/>
          <w:lang w:val="id-ID"/>
        </w:rPr>
      </w:pPr>
      <w:r w:rsidRPr="00B92BE4">
        <w:rPr>
          <w:rFonts w:ascii="Bookman Old Style" w:hAnsi="Bookman Old Style" w:cs="Tahoma"/>
          <w:sz w:val="24"/>
          <w:szCs w:val="24"/>
          <w:lang w:val="id-ID"/>
        </w:rPr>
        <w:t>Tujuan dan Sasara</w:t>
      </w:r>
      <w:r w:rsidR="00AF2479">
        <w:rPr>
          <w:rFonts w:ascii="Bookman Old Style" w:hAnsi="Bookman Old Style" w:cs="Tahoma"/>
          <w:sz w:val="24"/>
          <w:szCs w:val="24"/>
          <w:lang w:val="id-ID"/>
        </w:rPr>
        <w:t>n Jangka Menengah Pelayanan</w:t>
      </w:r>
    </w:p>
    <w:p w:rsidR="001C07BC" w:rsidRPr="00B92BE4" w:rsidRDefault="00C52222" w:rsidP="001A6604">
      <w:pPr>
        <w:pStyle w:val="ListParagraph"/>
        <w:snapToGrid w:val="0"/>
        <w:spacing w:after="0" w:line="360" w:lineRule="auto"/>
        <w:ind w:left="709"/>
        <w:contextualSpacing w:val="0"/>
        <w:jc w:val="center"/>
        <w:rPr>
          <w:rFonts w:ascii="Bookman Old Style" w:hAnsi="Bookman Old Style" w:cs="Tahoma"/>
          <w:sz w:val="24"/>
          <w:szCs w:val="24"/>
          <w:lang w:val="id-ID"/>
        </w:rPr>
      </w:pPr>
      <w:r>
        <w:rPr>
          <w:rFonts w:ascii="Bookman Old Style" w:hAnsi="Bookman Old Style" w:cs="Tahoma"/>
          <w:sz w:val="24"/>
          <w:szCs w:val="24"/>
          <w:lang w:val="id-ID"/>
        </w:rPr>
        <w:t>Badan</w:t>
      </w:r>
      <w:r w:rsidR="001C07BC" w:rsidRPr="00B92BE4">
        <w:rPr>
          <w:rFonts w:ascii="Bookman Old Style" w:hAnsi="Bookman Old Style" w:cs="Tahoma"/>
          <w:sz w:val="24"/>
          <w:szCs w:val="24"/>
        </w:rPr>
        <w:t>PendapatanPengelolaanKeuangan Dan Aset Daerah</w:t>
      </w:r>
      <w:r w:rsidR="001C07BC" w:rsidRPr="00B92BE4">
        <w:rPr>
          <w:rFonts w:ascii="Bookman Old Style" w:hAnsi="Bookman Old Style" w:cs="Tahoma"/>
          <w:sz w:val="24"/>
          <w:szCs w:val="24"/>
          <w:lang w:val="id-ID"/>
        </w:rPr>
        <w:t xml:space="preserve"> Kabupaten Magelang</w:t>
      </w:r>
    </w:p>
    <w:p w:rsidR="001C07BC" w:rsidRPr="00B92BE4" w:rsidRDefault="001C07BC" w:rsidP="001A6604">
      <w:pPr>
        <w:spacing w:after="0" w:line="360" w:lineRule="auto"/>
        <w:rPr>
          <w:rFonts w:ascii="Bookman Old Style" w:eastAsia="Times New Roman" w:hAnsi="Bookman Old Style" w:cs="Tahoma"/>
          <w:b/>
          <w:bCs/>
          <w:i/>
          <w:color w:val="000000"/>
          <w:sz w:val="24"/>
          <w:szCs w:val="24"/>
        </w:rPr>
      </w:pPr>
    </w:p>
    <w:tbl>
      <w:tblPr>
        <w:tblW w:w="16033" w:type="dxa"/>
        <w:tblInd w:w="93" w:type="dxa"/>
        <w:tblLook w:val="04A0"/>
      </w:tblPr>
      <w:tblGrid>
        <w:gridCol w:w="580"/>
        <w:gridCol w:w="2980"/>
        <w:gridCol w:w="3796"/>
        <w:gridCol w:w="2044"/>
        <w:gridCol w:w="2268"/>
        <w:gridCol w:w="2268"/>
        <w:gridCol w:w="2693"/>
      </w:tblGrid>
      <w:tr w:rsidR="00D309B7" w:rsidRPr="00D309B7" w:rsidTr="00D309B7">
        <w:trPr>
          <w:trHeight w:val="6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No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Uraian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Indikator</w:t>
            </w:r>
          </w:p>
        </w:tc>
        <w:tc>
          <w:tcPr>
            <w:tcW w:w="6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Target Kinerja Sasaran Pada Tahun Ke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Kondisi Akhir (Tahun 2019)</w:t>
            </w:r>
          </w:p>
        </w:tc>
      </w:tr>
      <w:tr w:rsidR="00D309B7" w:rsidRPr="00D309B7" w:rsidTr="00D309B7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2018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2019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</w:tr>
      <w:tr w:rsidR="00D309B7" w:rsidRPr="00D309B7" w:rsidTr="00D309B7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(1)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(2)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(3)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(6)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(7)</w:t>
            </w:r>
          </w:p>
        </w:tc>
      </w:tr>
      <w:tr w:rsidR="00D309B7" w:rsidRPr="00D309B7" w:rsidTr="005C19B7">
        <w:trPr>
          <w:trHeight w:val="10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Tujuan 1: Meningkatkan kualitas dan profesionalisme sumber daya aparatur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5C1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Persentase peningkatan kualitas sumber daya aparatur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5C19B7" w:rsidRDefault="005C19B7" w:rsidP="005C19B7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5C1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5C19B7" w:rsidRDefault="005C19B7" w:rsidP="005C19B7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5C1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5C19B7" w:rsidRDefault="005C19B7" w:rsidP="005C19B7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5C1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5C19B7" w:rsidRDefault="005C19B7" w:rsidP="005C19B7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5C1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</w:tr>
      <w:tr w:rsidR="00D309B7" w:rsidRPr="00D309B7" w:rsidTr="00D309B7">
        <w:trPr>
          <w:trHeight w:val="12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Sasaran 1: Peningkatan kualitas, profesionalisme , Wawasan dan  Keterampilan dalam Pelaksanaan  Tupoksi sesuai tuntutan PeraturanPerundangan yang berlaku.</w:t>
            </w:r>
          </w:p>
          <w:p w:rsidR="00DE1173" w:rsidRDefault="00DE1173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  <w:p w:rsidR="00DE1173" w:rsidRDefault="00DE1173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  <w:p w:rsidR="00DE1173" w:rsidRDefault="00DE1173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  <w:p w:rsidR="00DE1173" w:rsidRPr="00D309B7" w:rsidRDefault="00DE1173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IndikatorSasaran1 :Jumlahpegawai yang mengikutiBimtek, diklatdanpelatihanlainnya.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12 org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 org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 org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 org</w:t>
            </w:r>
          </w:p>
        </w:tc>
      </w:tr>
      <w:tr w:rsidR="00D309B7" w:rsidRPr="00D309B7" w:rsidTr="00DE1173">
        <w:trPr>
          <w:trHeight w:val="1006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IndikatorSasaran 2 : Jumlahpegawai yang memilikikualifikasidanlatarbelakang di bidang system informasi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 org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 org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 org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 org</w:t>
            </w:r>
          </w:p>
        </w:tc>
      </w:tr>
      <w:tr w:rsidR="00DE1173" w:rsidRPr="00D309B7" w:rsidTr="00DE1173">
        <w:trPr>
          <w:trHeight w:val="50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lastRenderedPageBreak/>
              <w:t>(1)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(2)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(3)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(6)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(7)</w:t>
            </w:r>
          </w:p>
        </w:tc>
      </w:tr>
      <w:tr w:rsidR="00D309B7" w:rsidRPr="00D309B7" w:rsidTr="00904373">
        <w:trPr>
          <w:trHeight w:val="1418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Tujuan 2: Meningkatkan sarana dan prasarana yang memadai secara kualitas dan kuantitas sehingga mendukung kelancaran pelaksanaan tugas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904373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Persentase peningkatan kualitas pelayanan umum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100%</w:t>
            </w:r>
          </w:p>
        </w:tc>
      </w:tr>
      <w:tr w:rsidR="00D309B7" w:rsidRPr="00D309B7" w:rsidTr="00D309B7">
        <w:trPr>
          <w:trHeight w:val="141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Sasaran 1: Peningkatan kualitas sarana dan prasarana untuk mendukung administrasi kantor dan pelayanan umum.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Indikator Sasaran 1 :        % peningkatan kualitas sarana dan prasarana kantor secara efektif dan efisien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95%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95%</w:t>
            </w:r>
          </w:p>
        </w:tc>
      </w:tr>
      <w:tr w:rsidR="00D309B7" w:rsidRPr="00D309B7" w:rsidTr="00904373">
        <w:trPr>
          <w:trHeight w:val="702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Tujuan 3: Meningkatkan PAD serta  Pendapatan Daerah lainnya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  <w:r w:rsidR="00904373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Persentase peningkatan PAD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12,02%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12,02%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12,02%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904373" w:rsidP="00904373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12,02%</w:t>
            </w:r>
          </w:p>
        </w:tc>
      </w:tr>
      <w:tr w:rsidR="00D309B7" w:rsidRPr="00D309B7" w:rsidTr="00D309B7">
        <w:trPr>
          <w:trHeight w:val="981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Default="00D309B7" w:rsidP="00DE1173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 xml:space="preserve">Sasaran 1:   Optimalisasi Potensi dan Realisasi Pendapatan Daerah terutama dari 2 komponen </w:t>
            </w:r>
            <w:r w:rsidR="00DE1173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PAD</w:t>
            </w: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 xml:space="preserve"> yakni Pajak Daerah, Retribusi Daerah dan Lain-lain Pendapatan Asli Daerah yang Sah</w:t>
            </w:r>
          </w:p>
          <w:p w:rsidR="00DE1173" w:rsidRPr="00D309B7" w:rsidRDefault="00DE1173" w:rsidP="00DE1173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Indikator Sasaran 1 : Persentase Peningkatan Porsi PAD terhadap Pendapatan Daerah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4,50%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4,80%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5%</w:t>
            </w:r>
          </w:p>
        </w:tc>
      </w:tr>
      <w:tr w:rsidR="00D309B7" w:rsidRPr="00D309B7" w:rsidTr="00DE1173">
        <w:trPr>
          <w:trHeight w:val="6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9B7" w:rsidRPr="00D309B7" w:rsidRDefault="00D309B7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Indikator Sasaran 2 : Persentase Peningkatan PAD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12</w:t>
            </w:r>
            <w:r w:rsidR="00F92D2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,02</w:t>
            </w: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12</w:t>
            </w:r>
            <w:r w:rsidR="00F92D2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,02</w:t>
            </w: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12</w:t>
            </w:r>
            <w:r w:rsidR="00F92D2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,02</w:t>
            </w: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9B7" w:rsidRPr="00D309B7" w:rsidRDefault="00D309B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12</w:t>
            </w:r>
            <w:r w:rsidR="00F92D26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,02</w:t>
            </w: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%</w:t>
            </w:r>
          </w:p>
        </w:tc>
      </w:tr>
      <w:tr w:rsidR="00DE1173" w:rsidRPr="00D309B7" w:rsidTr="00DE1173">
        <w:trPr>
          <w:trHeight w:val="5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lastRenderedPageBreak/>
              <w:t>(1)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(2)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(3)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(6)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173" w:rsidRPr="00D309B7" w:rsidRDefault="00DE1173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(7)</w:t>
            </w:r>
          </w:p>
        </w:tc>
      </w:tr>
      <w:tr w:rsidR="009A7C51" w:rsidRPr="00D309B7" w:rsidTr="009A7C51">
        <w:trPr>
          <w:trHeight w:val="1266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Meningkatkan Akuntabilitas  Pelaksanaan dan Pertanggungjawaban KeuanganSKPD yang Akuntabel dan Profesional.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Opini BPK RI terhadap laporan keuangan daerah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</w:tr>
      <w:tr w:rsidR="009A7C51" w:rsidRPr="00D309B7" w:rsidTr="00D309B7">
        <w:trPr>
          <w:trHeight w:val="702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Sasaran 1:  Peningkatan efisiensi dan efektifitas penggunaan anggaran yang  seimbang dan berorientasi pada kepentingan publik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Indikator Sasaran 1 : Rancangan Perda dan Perda APBD selesai tepat waktu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</w:tr>
      <w:tr w:rsidR="009A7C51" w:rsidRPr="00D309B7" w:rsidTr="00DE1173">
        <w:trPr>
          <w:trHeight w:val="971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Indikator Sasaran 2 : Opini BPK “WTP” terhadap Laporan Keuangan Daerah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</w:tr>
      <w:tr w:rsidR="009A7C51" w:rsidRPr="00D309B7" w:rsidTr="009A7C51">
        <w:trPr>
          <w:trHeight w:val="1701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Tujuan 5:         Meningkatkan akuntabilitas  pelaksanaan dan pertanggungjawaban Barang Milik Daerah pada SKPD yang akuntabel dan profesional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9A7C51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Opini BPK RI terhadap laporan keuangan daerah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9A7C51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WTP</w:t>
            </w:r>
          </w:p>
        </w:tc>
      </w:tr>
      <w:tr w:rsidR="009A7C51" w:rsidRPr="00D309B7" w:rsidTr="00DE1173">
        <w:trPr>
          <w:trHeight w:val="567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Sasaran 1:          Peningkatan efisiensi dan efektifitas penggunaan aset dan terkelolanya Aset  Daerah yang berorientasi pada kepentingan publik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C51" w:rsidRPr="00D309B7" w:rsidRDefault="009A7C51" w:rsidP="001A6604">
            <w:pPr>
              <w:spacing w:after="0" w:line="36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Indikator Sasaran 1:           Data Inventaris Aset sesuai dengan Neraca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C51" w:rsidRPr="00D309B7" w:rsidRDefault="009A7C51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D309B7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100%</w:t>
            </w:r>
          </w:p>
        </w:tc>
      </w:tr>
    </w:tbl>
    <w:p w:rsidR="00D540E2" w:rsidRPr="00DE1173" w:rsidRDefault="00D540E2" w:rsidP="001A6604">
      <w:pPr>
        <w:pStyle w:val="BodyTextIndent2"/>
        <w:ind w:left="0" w:firstLine="0"/>
        <w:rPr>
          <w:rFonts w:ascii="Bookman Old Style" w:hAnsi="Bookman Old Style" w:cs="Tahoma"/>
          <w:b/>
          <w:lang w:val="id-ID"/>
        </w:rPr>
      </w:pPr>
    </w:p>
    <w:p w:rsidR="00554E1F" w:rsidRDefault="00554E1F" w:rsidP="001A6604">
      <w:pPr>
        <w:pStyle w:val="BodyTextIndent2"/>
        <w:ind w:left="0" w:firstLine="0"/>
        <w:rPr>
          <w:rFonts w:ascii="Bookman Old Style" w:hAnsi="Bookman Old Style" w:cs="Tahoma"/>
          <w:b/>
        </w:rPr>
      </w:pPr>
    </w:p>
    <w:p w:rsidR="00554E1F" w:rsidRDefault="00554E1F" w:rsidP="001A6604">
      <w:pPr>
        <w:pStyle w:val="BodyTextIndent2"/>
        <w:ind w:left="0" w:firstLine="0"/>
        <w:rPr>
          <w:rFonts w:ascii="Bookman Old Style" w:hAnsi="Bookman Old Style" w:cs="Tahoma"/>
          <w:b/>
        </w:rPr>
      </w:pPr>
    </w:p>
    <w:tbl>
      <w:tblPr>
        <w:tblW w:w="15494" w:type="dxa"/>
        <w:tblInd w:w="93" w:type="dxa"/>
        <w:tblLook w:val="04A0"/>
      </w:tblPr>
      <w:tblGrid>
        <w:gridCol w:w="618"/>
        <w:gridCol w:w="3792"/>
        <w:gridCol w:w="1842"/>
        <w:gridCol w:w="1449"/>
        <w:gridCol w:w="1645"/>
        <w:gridCol w:w="198"/>
        <w:gridCol w:w="1732"/>
        <w:gridCol w:w="111"/>
        <w:gridCol w:w="1880"/>
        <w:gridCol w:w="1991"/>
        <w:gridCol w:w="98"/>
        <w:gridCol w:w="138"/>
      </w:tblGrid>
      <w:tr w:rsidR="00070E42" w:rsidRPr="00070E42" w:rsidTr="00070E42">
        <w:trPr>
          <w:gridAfter w:val="1"/>
          <w:wAfter w:w="138" w:type="dxa"/>
          <w:trHeight w:val="330"/>
        </w:trPr>
        <w:tc>
          <w:tcPr>
            <w:tcW w:w="15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B87627" w:rsidRDefault="00B87627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</w:pP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Tabel 4.</w:t>
            </w: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2</w:t>
            </w:r>
          </w:p>
        </w:tc>
      </w:tr>
      <w:tr w:rsidR="00070E42" w:rsidRPr="00070E42" w:rsidTr="00070E42">
        <w:trPr>
          <w:gridAfter w:val="1"/>
          <w:wAfter w:w="138" w:type="dxa"/>
          <w:trHeight w:val="330"/>
        </w:trPr>
        <w:tc>
          <w:tcPr>
            <w:tcW w:w="15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070E42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ProyeksiPendapatanKabupatenMagelangTahun 2014-2019</w:t>
            </w:r>
          </w:p>
        </w:tc>
      </w:tr>
      <w:tr w:rsidR="00070E42" w:rsidRPr="00070E42" w:rsidTr="00070E42">
        <w:trPr>
          <w:trHeight w:val="33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TARGET 2014 (Rp) </w:t>
            </w:r>
          </w:p>
        </w:tc>
        <w:tc>
          <w:tcPr>
            <w:tcW w:w="90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PROYEKSI (Rp)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3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2019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PENDAPATAN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  1.607.249.536.735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1.705.110.557.521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2.012.744.279.469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2.063.607.671.504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2.269.577.451.314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2.481.154.764.218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PendapatanAsli Daerah (PAD)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     192.413.765.051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  210.305.224.087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  247.099.437.198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266.724.315.226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306.918.928.377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339.103.619.413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Pajak Daerah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62.467.105.000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68.713.815.500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82.035.197.050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83.143.716.755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91.458.088.431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100.603.897.274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4.1.2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HasilRetribusi Daerah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37.790.909.725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17.537.544.844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19.807.206.015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21.524.330.917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23.844.694.251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26.431.061.861 </w:t>
            </w:r>
          </w:p>
        </w:tc>
      </w:tr>
      <w:tr w:rsidR="00070E42" w:rsidRPr="00070E42" w:rsidTr="00070E42">
        <w:trPr>
          <w:gridAfter w:val="2"/>
          <w:wAfter w:w="236" w:type="dxa"/>
          <w:trHeight w:val="79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4.1.3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Hasil Perusahaan milikdaerahdanpengelolaankekayaandaerah yang dipisahkan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12.540.994.826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14.555.924.121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16.793.839.900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19.328.527.741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22.190.973.716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25.560.304.351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4.1.4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Lain-lain PendapatanAsli Daerah yang sah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79.614.755.500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109.497.939.622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128.463.194.233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142.727.739.813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169.425.171.979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186.508.355.926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Bagian Dana Perimbangan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  1.063.764.084.671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1.148.484.954.226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1.241.814.979.415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1.343.015.662.769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1.453.172.606.600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1.573.078.439.960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4.2.1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BagiHasilPajak/BukanPajak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33.658.167.671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32.965.525.436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33.322.943.043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33.322.943.043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33.322.943.043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33.322.943.043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4.2.2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DAU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965.124.427.000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1.050.537.938.790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1.143.510.546.372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1.244.711.229.726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1.354.868.173.557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1.474.774.006.917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4.2.3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DAK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64.981.490.000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64.981.490.000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64.981.490.000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64.981.490.000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64.981.490.000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64.981.490.000 </w:t>
            </w:r>
          </w:p>
        </w:tc>
      </w:tr>
      <w:tr w:rsidR="00070E42" w:rsidRPr="00070E42" w:rsidTr="00DE1173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Lain-lain Pendapatan Daerah yang sah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     351.071.687.013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E42" w:rsidRPr="00070E42" w:rsidRDefault="00DE1173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DE1173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>346.320.379.208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  523.829.862.856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453.867.693.509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509.485.916.337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</w:rPr>
              <w:t xml:space="preserve">       568.972.704.845 </w:t>
            </w:r>
          </w:p>
        </w:tc>
      </w:tr>
      <w:tr w:rsidR="00070E42" w:rsidRPr="00070E42" w:rsidTr="00DE1173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4.3.1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PendapatanHibah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   1.965.400.000 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2.034.520.043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1.230.105.800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                       -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                       - 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                       -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4.3.2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Dana bagihasilpajakdariProvinsidanPemda lain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83.578.495.013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97.786.839.165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114.410.601.823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133.860.404.133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156.616.672.836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183.241.507.218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4.3.3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Dana PenyesuaiandanOtonomiKhusus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226.290.121.000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226.290.121.000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337.896.025.000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299.798.390.376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332.660.344.501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365.522.298.627 </w:t>
            </w:r>
          </w:p>
        </w:tc>
      </w:tr>
      <w:tr w:rsidR="00070E42" w:rsidRPr="00070E42" w:rsidTr="00070E42">
        <w:trPr>
          <w:gridAfter w:val="2"/>
          <w:wAfter w:w="236" w:type="dxa"/>
          <w:trHeight w:val="33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4.3.5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BantuanKeuangandariProvinsidanPemda Lain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   39.237.671.000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20.208.899.000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 20.208.899.000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20.208.899.000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20.208.899.000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18"/>
              </w:rPr>
            </w:pPr>
            <w:r w:rsidRPr="00070E4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 xml:space="preserve">          20.208.899.000 </w:t>
            </w:r>
          </w:p>
        </w:tc>
      </w:tr>
    </w:tbl>
    <w:p w:rsidR="00070E42" w:rsidRDefault="00070E42" w:rsidP="001A6604">
      <w:pPr>
        <w:pStyle w:val="BodyTextIndent2"/>
        <w:ind w:left="0" w:firstLine="0"/>
        <w:rPr>
          <w:rFonts w:ascii="Bookman Old Style" w:hAnsi="Bookman Old Style" w:cs="Tahoma"/>
          <w:b/>
        </w:rPr>
      </w:pPr>
      <w:r w:rsidRPr="003F2B83">
        <w:rPr>
          <w:rFonts w:ascii="Bookman Old Style" w:hAnsi="Bookman Old Style" w:cs="Tahoma"/>
          <w:i/>
          <w:sz w:val="20"/>
          <w:szCs w:val="20"/>
          <w:lang w:val="sv-SE"/>
        </w:rPr>
        <w:t xml:space="preserve">Sumber : </w:t>
      </w:r>
      <w:r w:rsidR="00DE1173" w:rsidRPr="00DE1173">
        <w:rPr>
          <w:rFonts w:ascii="Bookman Old Style" w:hAnsi="Bookman Old Style" w:cs="Tahoma"/>
          <w:i/>
          <w:sz w:val="20"/>
          <w:szCs w:val="20"/>
          <w:lang w:val="sv-SE"/>
        </w:rPr>
        <w:t>Bidang Perbendaharaan dan Pelaporan</w:t>
      </w:r>
      <w:r w:rsidRPr="003F2B83">
        <w:rPr>
          <w:rFonts w:ascii="Bookman Old Style" w:hAnsi="Bookman Old Style" w:cs="Tahoma"/>
          <w:i/>
          <w:sz w:val="20"/>
          <w:szCs w:val="20"/>
          <w:lang w:val="sv-SE"/>
        </w:rPr>
        <w:t>, Dinas Pendapatan Pengelolaan Keuangan dan Aset Daerah Kabupaten Magelang bulan Desember 201</w:t>
      </w:r>
      <w:r w:rsidRPr="003F2B83">
        <w:rPr>
          <w:rFonts w:ascii="Bookman Old Style" w:hAnsi="Bookman Old Style" w:cs="Tahoma"/>
          <w:i/>
          <w:sz w:val="20"/>
          <w:szCs w:val="20"/>
          <w:lang w:val="id-ID"/>
        </w:rPr>
        <w:t>4</w:t>
      </w:r>
    </w:p>
    <w:tbl>
      <w:tblPr>
        <w:tblW w:w="15772" w:type="dxa"/>
        <w:tblInd w:w="91" w:type="dxa"/>
        <w:tblLook w:val="04A0"/>
      </w:tblPr>
      <w:tblGrid>
        <w:gridCol w:w="417"/>
        <w:gridCol w:w="5253"/>
        <w:gridCol w:w="1471"/>
        <w:gridCol w:w="179"/>
        <w:gridCol w:w="1548"/>
        <w:gridCol w:w="276"/>
        <w:gridCol w:w="1332"/>
        <w:gridCol w:w="534"/>
        <w:gridCol w:w="1312"/>
        <w:gridCol w:w="680"/>
        <w:gridCol w:w="1165"/>
        <w:gridCol w:w="701"/>
        <w:gridCol w:w="1144"/>
      </w:tblGrid>
      <w:tr w:rsidR="00070E42" w:rsidRPr="00070E42" w:rsidTr="00D04B7E">
        <w:trPr>
          <w:trHeight w:val="330"/>
        </w:trPr>
        <w:tc>
          <w:tcPr>
            <w:tcW w:w="157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73" w:rsidRDefault="00DE1173" w:rsidP="00DE1173">
            <w:pPr>
              <w:spacing w:after="0" w:line="240" w:lineRule="auto"/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</w:pPr>
          </w:p>
          <w:p w:rsidR="00070E42" w:rsidRPr="00B87627" w:rsidRDefault="00B87627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</w:pP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Tabel 4.</w:t>
            </w: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3</w:t>
            </w:r>
          </w:p>
        </w:tc>
      </w:tr>
      <w:tr w:rsidR="00070E42" w:rsidRPr="00070E42" w:rsidTr="00D04B7E">
        <w:trPr>
          <w:trHeight w:val="330"/>
        </w:trPr>
        <w:tc>
          <w:tcPr>
            <w:tcW w:w="157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070E42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ProyeksiBelanjadanPengeluaranPembiayaan Yang WajibdanMengikatKabupatenMagelang</w:t>
            </w:r>
          </w:p>
        </w:tc>
      </w:tr>
      <w:tr w:rsidR="00070E42" w:rsidRPr="00070E42" w:rsidTr="00D04B7E">
        <w:trPr>
          <w:trHeight w:val="330"/>
        </w:trPr>
        <w:tc>
          <w:tcPr>
            <w:tcW w:w="157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070E42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Tahun 2014-2019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No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Uraian</w:t>
            </w:r>
          </w:p>
        </w:tc>
        <w:tc>
          <w:tcPr>
            <w:tcW w:w="1192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Proyeksi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3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2016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2019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3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A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BelanjaTidakLangsung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1.044.467.581.200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1.120.782.789.560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1.360.290.702.511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1.305.833.322.376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1.413.051.834.296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1.504.517.709.048 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BelanjaPegawai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939.019.542.206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989.939.423.690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1.163.042.642.853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1.151.239.624.381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1.246.668.432.223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1.325.659.669.975 </w:t>
            </w:r>
          </w:p>
        </w:tc>
      </w:tr>
      <w:tr w:rsidR="00070E42" w:rsidRPr="00070E42" w:rsidTr="00D04B7E">
        <w:trPr>
          <w:trHeight w:val="99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Belanjabagihasilkepadaprovinsi/kabupaten/kotadanpemerintahandesa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1.314.494.000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1.759.318.770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11.943.559.077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2.354.832.803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2.354.832.803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3.151.923.134 </w:t>
            </w:r>
          </w:p>
        </w:tc>
      </w:tr>
      <w:tr w:rsidR="00070E42" w:rsidRPr="00070E42" w:rsidTr="00D04B7E">
        <w:trPr>
          <w:trHeight w:val="99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Belanjabantuankeuangankepadaprovinsi/kabupaten/kotapemerintahandesa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89.133.544.994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119.084.047.100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170.304.500.581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137.238.865.192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149.028.569.270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160.706.115.939 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4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Belanjatidakterduga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15.000.000.000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10.000.000.000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15.000.000.000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15.000.000.000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15.000.000.000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15.000.000.000 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Dst…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-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-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      - </w:t>
            </w:r>
          </w:p>
        </w:tc>
      </w:tr>
      <w:tr w:rsidR="00070E42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B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Belanjalangsung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97.606.926.967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130.616.376.160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-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193.277.558.404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238.885.466.150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297.855.994.588 </w:t>
            </w:r>
          </w:p>
        </w:tc>
      </w:tr>
      <w:tr w:rsidR="00070E42" w:rsidRPr="00070E42" w:rsidTr="00D04B7E">
        <w:trPr>
          <w:trHeight w:val="6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 honorarium PNS khususuntuk guru dantenagamedis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4.826.064.310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7.493.335.452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18.065.056.129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28.049.258.534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E42" w:rsidRPr="00070E42" w:rsidRDefault="00070E42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43.551.533.896 </w:t>
            </w:r>
          </w:p>
        </w:tc>
      </w:tr>
      <w:tr w:rsidR="00070E42" w:rsidRPr="00070E42" w:rsidTr="00DE1173">
        <w:trPr>
          <w:trHeight w:val="138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DE1173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lastRenderedPageBreak/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DE1173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Belanjabeasiswapendidikan PNS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DE1173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792.400.000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1.085.189.588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-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2.035.297.603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P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2.787.334.387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42" w:rsidRDefault="00070E42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3.817.246.662</w:t>
            </w:r>
          </w:p>
          <w:p w:rsidR="00D04B7E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D04B7E" w:rsidRPr="00070E42" w:rsidTr="00CC57C2">
        <w:trPr>
          <w:trHeight w:val="33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No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Uraian</w:t>
            </w:r>
          </w:p>
        </w:tc>
        <w:tc>
          <w:tcPr>
            <w:tcW w:w="1192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Proyeksi</w:t>
            </w:r>
          </w:p>
        </w:tc>
      </w:tr>
      <w:tr w:rsidR="00D04B7E" w:rsidRPr="00070E42" w:rsidTr="00CC57C2">
        <w:trPr>
          <w:trHeight w:val="374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33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2016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2019</w:t>
            </w:r>
          </w:p>
        </w:tc>
      </w:tr>
      <w:tr w:rsidR="00D04B7E" w:rsidRPr="00070E42" w:rsidTr="00CC57C2">
        <w:trPr>
          <w:trHeight w:val="395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33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(Rp)</w:t>
            </w:r>
          </w:p>
        </w:tc>
      </w:tr>
      <w:tr w:rsidR="00D04B7E" w:rsidRPr="00070E42" w:rsidTr="00D04B7E">
        <w:trPr>
          <w:trHeight w:val="99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5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Belanjasewaperlengkapandanperalatankantor (yang telahadakontrakjangkapanjangnya)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-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-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      - 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6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Belanja BLUD/JKN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74.490.878.650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98.423.044.860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130.164.476.826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149.998.731.312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172.142.520.603 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Dst…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C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Pembiayaanpengeluaran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81.795.000.000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41.778.367.025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26.645.000.000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49.075.542.086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7.025.000.000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300.000.000 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Pembentukan Dana Cadangan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72.000.000.000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31.000.000.000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16.000.000.000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40.723.542.086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      - 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Pembayaranpokokutang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-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-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-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      - </w:t>
            </w:r>
          </w:p>
        </w:tc>
      </w:tr>
      <w:tr w:rsidR="00D04B7E" w:rsidRPr="00070E42" w:rsidTr="00D04B7E">
        <w:trPr>
          <w:trHeight w:val="6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Penyertaan modal (investasi) pemerintahdaerah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9.585.000.000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10.478.367.025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10.345.000.000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8.052.000.000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6.725.000.000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                      - 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4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PemberianPinjaman Daerah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210.000.000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300.000.000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300.000.000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300.000.000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300.000.000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 xml:space="preserve">                            300.000.000 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Dst…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70E42">
              <w:rPr>
                <w:rFonts w:ascii="Arial Narrow" w:eastAsia="Times New Roman" w:hAnsi="Arial Narrow"/>
                <w:color w:val="000000"/>
              </w:rPr>
              <w:t> </w:t>
            </w:r>
          </w:p>
        </w:tc>
      </w:tr>
      <w:tr w:rsidR="00D04B7E" w:rsidRPr="00070E42" w:rsidTr="00D04B7E">
        <w:trPr>
          <w:trHeight w:val="33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 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>TOTAL (A+B+C)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1.223.869.508.167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1.293.177.532.745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1.386.935.702.511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1.548.186.422.866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1.658.962.300.446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7E" w:rsidRPr="00070E42" w:rsidRDefault="00D04B7E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070E42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1.802.673.703.636 </w:t>
            </w:r>
          </w:p>
        </w:tc>
      </w:tr>
    </w:tbl>
    <w:p w:rsidR="00070E42" w:rsidRDefault="0070403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  <w:r w:rsidRPr="003F2B83">
        <w:rPr>
          <w:rFonts w:ascii="Bookman Old Style" w:hAnsi="Bookman Old Style" w:cs="Tahoma"/>
          <w:i/>
          <w:sz w:val="20"/>
          <w:szCs w:val="20"/>
          <w:lang w:val="sv-SE"/>
        </w:rPr>
        <w:t>Sumber : Bidang Perbendaharaan dan Pelaporan, Dinas Pendapatan Pengelolaan Keuangan dan Aset Daerah Kabupaten Magelang bulan Desember 201</w:t>
      </w:r>
      <w:r w:rsidRPr="003F2B83">
        <w:rPr>
          <w:rFonts w:ascii="Bookman Old Style" w:hAnsi="Bookman Old Style" w:cs="Tahoma"/>
          <w:i/>
          <w:sz w:val="20"/>
          <w:szCs w:val="20"/>
          <w:lang w:val="id-ID"/>
        </w:rPr>
        <w:t>4</w:t>
      </w:r>
    </w:p>
    <w:p w:rsidR="00622CCB" w:rsidRDefault="00622CCB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622CCB" w:rsidRDefault="00622CCB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622CCB" w:rsidRDefault="00622CCB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D04B7E" w:rsidRDefault="00D04B7E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D04B7E" w:rsidRDefault="00D04B7E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D04B7E" w:rsidRDefault="00D04B7E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D04B7E" w:rsidRDefault="00D04B7E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tbl>
      <w:tblPr>
        <w:tblW w:w="16012" w:type="dxa"/>
        <w:tblInd w:w="91" w:type="dxa"/>
        <w:tblLook w:val="04A0"/>
      </w:tblPr>
      <w:tblGrid>
        <w:gridCol w:w="584"/>
        <w:gridCol w:w="140"/>
        <w:gridCol w:w="3254"/>
        <w:gridCol w:w="873"/>
        <w:gridCol w:w="968"/>
        <w:gridCol w:w="556"/>
        <w:gridCol w:w="398"/>
        <w:gridCol w:w="887"/>
        <w:gridCol w:w="407"/>
        <w:gridCol w:w="198"/>
        <w:gridCol w:w="280"/>
        <w:gridCol w:w="957"/>
        <w:gridCol w:w="751"/>
        <w:gridCol w:w="111"/>
        <w:gridCol w:w="111"/>
        <w:gridCol w:w="1009"/>
        <w:gridCol w:w="753"/>
        <w:gridCol w:w="226"/>
        <w:gridCol w:w="70"/>
        <w:gridCol w:w="792"/>
        <w:gridCol w:w="717"/>
        <w:gridCol w:w="375"/>
        <w:gridCol w:w="8"/>
        <w:gridCol w:w="760"/>
        <w:gridCol w:w="594"/>
        <w:gridCol w:w="233"/>
      </w:tblGrid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1577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B87627" w:rsidRDefault="00B87627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</w:pP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Tabel 4.</w:t>
            </w: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4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1577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622CCB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ProyeksiPembiayaan Daerah KabupatenMagelang</w:t>
            </w:r>
          </w:p>
        </w:tc>
      </w:tr>
      <w:tr w:rsidR="00622CCB" w:rsidRPr="00622CCB" w:rsidTr="00EA09C4">
        <w:trPr>
          <w:trHeight w:val="214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4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3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622CCB" w:rsidRPr="00622CCB" w:rsidTr="00EA09C4">
        <w:trPr>
          <w:gridAfter w:val="1"/>
          <w:wAfter w:w="233" w:type="dxa"/>
          <w:trHeight w:val="689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No</w:t>
            </w:r>
          </w:p>
        </w:tc>
        <w:tc>
          <w:tcPr>
            <w:tcW w:w="4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JenisPenerimaandanPengeluaranPembiayaan Daerah</w:t>
            </w:r>
          </w:p>
        </w:tc>
        <w:tc>
          <w:tcPr>
            <w:tcW w:w="1092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Proyeksi (Rp)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2014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2015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2016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2017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2018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2019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6.1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PenerimaanPembiayaan Daerah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429.034.403.298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111.290.922.281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140.779.301.901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42.300.000.000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72.023.542.086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300.000.000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6.1.1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SILPA TahunAnggaranSebelumnya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417.324.403.298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75.080.922.281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49.202.843.987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  -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-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6.1.2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Pencairan Dana CadanganPenerimaanKembaliPemberian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11.500.000.000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36.000.000.000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91.276.457.914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42.000.000.000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71.723.542.086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6.1.5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Pinjaman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210.000.000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210.000.000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300.000.000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300.000.000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300.000.000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6.1.7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PenerimaanHasilPenarikan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 -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  -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-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6.2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PengeluaranPembiayaan Daerah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81.795.000.000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41.778.367.025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26.645.000.000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49.075.542.086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7.025.000.000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300.000.000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6.2.1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Pembentukan Dana Cadangan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72.000.000.000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31.000.000.000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16.000.000.000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40.723.542.086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-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6.2.2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Penyertaan Modal (Investasi) Pemda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9.585.000.000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10.478.367.025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10.345.000.000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8.052.000.000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6.725.000.000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6.2.3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PembayaranPokokUtang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 -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  -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-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                    -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6.2.4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>PemberianPinjaman Daerah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210.000.000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300.000.000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300.000.000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  300.000.000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300.000.000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622CCB">
              <w:rPr>
                <w:rFonts w:ascii="Arial Narrow" w:eastAsia="Times New Roman" w:hAnsi="Arial Narrow"/>
                <w:color w:val="000000"/>
              </w:rPr>
              <w:t xml:space="preserve">                    300.000.000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 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PembiayaanNetto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347.239.403.298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69.512.555.256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114.134.301.901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(6.775.542.086)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64.998.542.086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- </w:t>
            </w:r>
          </w:p>
        </w:tc>
      </w:tr>
      <w:tr w:rsidR="00622CCB" w:rsidRPr="00622CCB" w:rsidTr="00EA09C4">
        <w:trPr>
          <w:gridAfter w:val="1"/>
          <w:wAfter w:w="233" w:type="dxa"/>
          <w:trHeight w:val="33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6.3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>SILPA TahunBerkenaan</w:t>
            </w:r>
          </w:p>
        </w:tc>
        <w:tc>
          <w:tcPr>
            <w:tcW w:w="1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 - 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- 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- 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  - </w:t>
            </w:r>
          </w:p>
        </w:tc>
        <w:tc>
          <w:tcPr>
            <w:tcW w:w="1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- 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CCB" w:rsidRPr="00622CCB" w:rsidRDefault="00622CCB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22CCB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- </w:t>
            </w:r>
          </w:p>
        </w:tc>
      </w:tr>
      <w:tr w:rsidR="000D5FDB" w:rsidRPr="000D5FDB" w:rsidTr="00EA09C4">
        <w:trPr>
          <w:gridAfter w:val="2"/>
          <w:wAfter w:w="827" w:type="dxa"/>
          <w:trHeight w:val="330"/>
        </w:trPr>
        <w:tc>
          <w:tcPr>
            <w:tcW w:w="1518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Default="00EA09C4" w:rsidP="00DE1173">
            <w:pPr>
              <w:spacing w:after="0" w:line="240" w:lineRule="auto"/>
              <w:rPr>
                <w:rFonts w:ascii="Bookman Old Style" w:eastAsia="Times New Roman" w:hAnsi="Bookman Old Style"/>
                <w:color w:val="000000"/>
              </w:rPr>
            </w:pPr>
            <w:r w:rsidRPr="003F2B83">
              <w:rPr>
                <w:rFonts w:ascii="Bookman Old Style" w:hAnsi="Bookman Old Style" w:cs="Tahoma"/>
                <w:i/>
                <w:sz w:val="20"/>
                <w:szCs w:val="20"/>
                <w:lang w:val="sv-SE"/>
              </w:rPr>
              <w:lastRenderedPageBreak/>
              <w:t>Sumber : Bidang Perbendaharaan dan Pelaporan, Dinas Pendapatan Pengelolaan Keuangan dan Aset Daerah Kabupaten Magelang bulan Desember 201</w:t>
            </w:r>
            <w:r w:rsidRPr="003F2B83">
              <w:rPr>
                <w:rFonts w:ascii="Bookman Old Style" w:hAnsi="Bookman Old Style" w:cs="Tahoma"/>
                <w:i/>
                <w:sz w:val="20"/>
                <w:szCs w:val="20"/>
                <w:lang w:val="id-ID"/>
              </w:rPr>
              <w:t>4</w:t>
            </w:r>
          </w:p>
          <w:p w:rsidR="00EA09C4" w:rsidRDefault="00EA09C4" w:rsidP="00DE1173">
            <w:pPr>
              <w:spacing w:after="0" w:line="240" w:lineRule="auto"/>
              <w:rPr>
                <w:rFonts w:ascii="Bookman Old Style" w:eastAsia="Times New Roman" w:hAnsi="Bookman Old Style"/>
                <w:color w:val="000000"/>
              </w:rPr>
            </w:pPr>
          </w:p>
          <w:p w:rsidR="00DE1173" w:rsidRDefault="00DE1173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lang w:val="id-ID"/>
              </w:rPr>
            </w:pPr>
          </w:p>
          <w:p w:rsidR="00DE1173" w:rsidRDefault="00DE1173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lang w:val="id-ID"/>
              </w:rPr>
            </w:pPr>
          </w:p>
          <w:p w:rsidR="00DE1173" w:rsidRDefault="00DE1173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lang w:val="id-ID"/>
              </w:rPr>
            </w:pPr>
          </w:p>
          <w:p w:rsidR="000D5FDB" w:rsidRPr="00B87627" w:rsidRDefault="00B87627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lang w:val="id-ID"/>
              </w:rPr>
            </w:pPr>
            <w:r>
              <w:rPr>
                <w:rFonts w:ascii="Bookman Old Style" w:eastAsia="Times New Roman" w:hAnsi="Bookman Old Style"/>
                <w:color w:val="000000"/>
              </w:rPr>
              <w:t>Tabel 4.</w:t>
            </w:r>
            <w:r>
              <w:rPr>
                <w:rFonts w:ascii="Bookman Old Style" w:eastAsia="Times New Roman" w:hAnsi="Bookman Old Style"/>
                <w:color w:val="000000"/>
                <w:lang w:val="id-ID"/>
              </w:rPr>
              <w:t>5</w:t>
            </w:r>
          </w:p>
        </w:tc>
      </w:tr>
      <w:tr w:rsidR="000D5FDB" w:rsidRPr="000D5FDB" w:rsidTr="00EA09C4">
        <w:trPr>
          <w:gridAfter w:val="2"/>
          <w:wAfter w:w="827" w:type="dxa"/>
          <w:trHeight w:val="330"/>
        </w:trPr>
        <w:tc>
          <w:tcPr>
            <w:tcW w:w="1518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</w:rPr>
            </w:pPr>
            <w:r w:rsidRPr="000D5FDB">
              <w:rPr>
                <w:rFonts w:ascii="Bookman Old Style" w:eastAsia="Times New Roman" w:hAnsi="Bookman Old Style"/>
                <w:color w:val="000000"/>
              </w:rPr>
              <w:t>ProyeksiKapasitasRiilKemampuanKeuangan Daerah UntukMendanai Pembangunan Daerah</w:t>
            </w:r>
          </w:p>
        </w:tc>
      </w:tr>
      <w:tr w:rsidR="000D5FDB" w:rsidRPr="000D5FDB" w:rsidTr="00EA09C4">
        <w:trPr>
          <w:gridAfter w:val="2"/>
          <w:wAfter w:w="827" w:type="dxa"/>
          <w:trHeight w:val="330"/>
        </w:trPr>
        <w:tc>
          <w:tcPr>
            <w:tcW w:w="1518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</w:rPr>
            </w:pPr>
            <w:r w:rsidRPr="000D5FDB">
              <w:rPr>
                <w:rFonts w:ascii="Bookman Old Style" w:eastAsia="Times New Roman" w:hAnsi="Bookman Old Style"/>
                <w:color w:val="000000"/>
              </w:rPr>
              <w:t>KabupatenMagelangTahun 2014-2019</w:t>
            </w:r>
          </w:p>
        </w:tc>
      </w:tr>
      <w:tr w:rsidR="000D5FDB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3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0D5FDB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No</w:t>
            </w:r>
          </w:p>
        </w:tc>
        <w:tc>
          <w:tcPr>
            <w:tcW w:w="3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Uraian</w:t>
            </w:r>
          </w:p>
        </w:tc>
        <w:tc>
          <w:tcPr>
            <w:tcW w:w="1120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Proyeksi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3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2014 (Rp)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2015 (Rp)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2016 (Rp)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2017 (Rp)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2018 (Rp)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2019 (Rp)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1.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Pendapatan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1.607.249.536.735 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1.705.110.557.521 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1.884.477.959.487 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2.063.607.671.505 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2.269.577.451.314 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2.481.154.764.218 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2.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Pencairandanacadangan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11.500.000.000 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20.000.000.000 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101.276.457.914 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42.000.000.000 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71.723.542.086 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                             - 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3.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SisaLebihRiilPerhitunganAnggaran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417.324.403.298 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75.080.922.281 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                      - 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                      - 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                   - 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                             - 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Penerimaankembalipemberianpinjaman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210.000.000 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210.000.000 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300.000.000 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 300.000.000 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300.000.000 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        300.000.000 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Total penerimaan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2.036.283.940.033 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1.800.401.479.802 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1.986.054.417.401 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2.105.907.671.505 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2.341.600.993.400 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2.481.454.764.218 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Dikurangi :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</w:tr>
      <w:tr w:rsidR="00EA09C4" w:rsidRPr="000D5FDB" w:rsidTr="00EA09C4">
        <w:trPr>
          <w:gridAfter w:val="2"/>
          <w:wAfter w:w="827" w:type="dxa"/>
          <w:trHeight w:val="6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4.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BelanjadanPengeluaranPembiayaan yang WajibdanMengikatsertaPrioritasUtama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1.223.859.528.367 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1.293.177.532.745 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1.410.858.707.351 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1.548.186.422.866 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1.658.962.300.446 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1.802.673.703.636 </w:t>
            </w:r>
          </w:p>
        </w:tc>
      </w:tr>
      <w:tr w:rsidR="00EA09C4" w:rsidRPr="000D5FDB" w:rsidTr="00EA09C4">
        <w:trPr>
          <w:gridAfter w:val="2"/>
          <w:wAfter w:w="827" w:type="dxa"/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812.424.411.666 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507.223.947.057 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575.195.710.051 </w:t>
            </w: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557.721.248.639 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682.638.692.955 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DB" w:rsidRPr="000D5FDB" w:rsidRDefault="000D5FDB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0D5FDB">
              <w:rPr>
                <w:rFonts w:ascii="Arial Narrow" w:eastAsia="Times New Roman" w:hAnsi="Arial Narrow"/>
                <w:color w:val="000000"/>
              </w:rPr>
              <w:t xml:space="preserve">                 678.781.060.582 </w:t>
            </w:r>
          </w:p>
        </w:tc>
      </w:tr>
    </w:tbl>
    <w:p w:rsidR="000D5FDB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  <w:r w:rsidRPr="003F2B83">
        <w:rPr>
          <w:rFonts w:ascii="Bookman Old Style" w:hAnsi="Bookman Old Style" w:cs="Tahoma"/>
          <w:i/>
          <w:sz w:val="20"/>
          <w:szCs w:val="20"/>
          <w:lang w:val="sv-SE"/>
        </w:rPr>
        <w:t>Sumber : Bidang Perbendaharaan dan Pelaporan, Dinas Pendapatan Pengelolaan Keuangan dan Aset Daerah Kabupaten Magelang bulan Desember 201</w:t>
      </w:r>
      <w:r w:rsidRPr="003F2B83">
        <w:rPr>
          <w:rFonts w:ascii="Bookman Old Style" w:hAnsi="Bookman Old Style" w:cs="Tahoma"/>
          <w:i/>
          <w:sz w:val="20"/>
          <w:szCs w:val="20"/>
          <w:lang w:val="id-ID"/>
        </w:rPr>
        <w:t>4</w:t>
      </w: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EA09C4" w:rsidRDefault="00EA09C4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tbl>
      <w:tblPr>
        <w:tblW w:w="15925" w:type="dxa"/>
        <w:tblInd w:w="91" w:type="dxa"/>
        <w:tblLook w:val="04A0"/>
      </w:tblPr>
      <w:tblGrid>
        <w:gridCol w:w="467"/>
        <w:gridCol w:w="3425"/>
        <w:gridCol w:w="2126"/>
        <w:gridCol w:w="102"/>
        <w:gridCol w:w="1882"/>
        <w:gridCol w:w="317"/>
        <w:gridCol w:w="1668"/>
        <w:gridCol w:w="348"/>
        <w:gridCol w:w="1636"/>
        <w:gridCol w:w="288"/>
        <w:gridCol w:w="1786"/>
        <w:gridCol w:w="1927"/>
      </w:tblGrid>
      <w:tr w:rsidR="00EA09C4" w:rsidRPr="00EA09C4" w:rsidTr="0046243D">
        <w:trPr>
          <w:trHeight w:val="335"/>
        </w:trPr>
        <w:tc>
          <w:tcPr>
            <w:tcW w:w="159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B87627" w:rsidRDefault="00B87627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</w:pP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Tabel 4.</w:t>
            </w: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6</w:t>
            </w:r>
          </w:p>
        </w:tc>
      </w:tr>
      <w:tr w:rsidR="00EA09C4" w:rsidRPr="00EA09C4" w:rsidTr="0046243D">
        <w:trPr>
          <w:trHeight w:val="335"/>
        </w:trPr>
        <w:tc>
          <w:tcPr>
            <w:tcW w:w="159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EA09C4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ProyeksiPenggunaanKapasitasRiilKemampuanKeuangan Daerah</w:t>
            </w:r>
          </w:p>
        </w:tc>
      </w:tr>
      <w:tr w:rsidR="00EA09C4" w:rsidRPr="00EA09C4" w:rsidTr="0046243D">
        <w:trPr>
          <w:trHeight w:val="335"/>
        </w:trPr>
        <w:tc>
          <w:tcPr>
            <w:tcW w:w="159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EA09C4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KabupatenMagelangTahun 2014-2019</w:t>
            </w:r>
          </w:p>
        </w:tc>
      </w:tr>
      <w:tr w:rsidR="00EA09C4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EA09C4" w:rsidRPr="00EA09C4" w:rsidTr="0046243D">
        <w:trPr>
          <w:trHeight w:val="33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No</w:t>
            </w:r>
          </w:p>
        </w:tc>
        <w:tc>
          <w:tcPr>
            <w:tcW w:w="3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Uraian</w:t>
            </w:r>
          </w:p>
        </w:tc>
        <w:tc>
          <w:tcPr>
            <w:tcW w:w="12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Proyeksi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3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2014 (Rp)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2015 (Rp)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2016 (Rp)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2017 (Rp)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2018 (Rp)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2019 (Rp)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KapasitasKeuangan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2.036.283.940.033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1.800.401.479.802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1.986.054.417.401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2.105.907.671.505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2.341.600.993.400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2.481.454.764.218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Prioritas I (Wajibdanmengikat)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12.238.859.528.367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1.293.177.532.745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1.410.858.707.351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1.548.186.422.866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1.658.962.300.446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1.802.673.703.636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Kapasitasriilkemampuankeuangan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812.424.411.666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507.223.947.057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575.195.710.051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557.721.248.639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682.638.692.955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678.781.060.582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Rencanaalokasipengeluaranprioritas 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750.385.443.166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470.908.934.057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541.930.108.833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524.945.441.647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610.337.986.362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646.941.201.378 </w:t>
            </w:r>
          </w:p>
        </w:tc>
      </w:tr>
      <w:tr w:rsidR="0046243D" w:rsidRPr="00EA09C4" w:rsidTr="0046243D">
        <w:trPr>
          <w:trHeight w:val="67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2.1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Belanja program prioritasdalamrangkamendukungvisimisi KDH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388.463.573.654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170.356.409.510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247.761.185.077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186.529.216.011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194.400.817.101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142.731.900.646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2.2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Belanja program SPM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127.007.285.662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139.251.850.101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163.641.431.611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173.942.283.909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188.988.063.029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271.347.107.280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2.3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Belanja program prioritaspembangunandaerah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190.061.848.498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114.349.061.122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83.280.269.522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116.931.109.805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179.110.665.011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184.728.142.932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2.4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Belanja program prioritaspendukunglainnya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44.852.735.352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   46.951.613.324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47.247.222.623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47.542.831.922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47.838.441.221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48.134.050.520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3.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Rencanaalokasipengeluaranprioritas III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62.038.968.500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36.315.013.000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33.265.601.218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32.775.806.992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72.300.706.593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31.839.859.204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3.1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Hibah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49.452.098.500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   25.518.818.000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24.912.959.618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24.508.806.110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64.116.777.207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23.736.509.170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3.2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>Bansos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12.586.870.000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   10.796.195.000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  8.352.641.600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8.267.000.882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8.183.929.386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EA09C4">
              <w:rPr>
                <w:rFonts w:ascii="Arial Narrow" w:eastAsia="Times New Roman" w:hAnsi="Arial Narrow"/>
                <w:color w:val="000000"/>
              </w:rPr>
              <w:t xml:space="preserve">               8.103.350.034 </w:t>
            </w:r>
          </w:p>
        </w:tc>
      </w:tr>
      <w:tr w:rsidR="0046243D" w:rsidRPr="00EA09C4" w:rsidTr="0046243D">
        <w:trPr>
          <w:trHeight w:val="33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lastRenderedPageBreak/>
              <w:t>II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>Surplus anggaranriil/berimbang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-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    -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  -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- 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-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C4" w:rsidRPr="00EA09C4" w:rsidRDefault="00EA09C4" w:rsidP="00DE1173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EA09C4">
              <w:rPr>
                <w:rFonts w:ascii="Arial Narrow" w:eastAsia="Times New Roman" w:hAnsi="Arial Narrow"/>
                <w:b/>
                <w:bCs/>
                <w:color w:val="000000"/>
              </w:rPr>
              <w:t xml:space="preserve">                                        - </w:t>
            </w:r>
          </w:p>
        </w:tc>
      </w:tr>
    </w:tbl>
    <w:p w:rsidR="00366A7C" w:rsidRDefault="0046243D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  <w:r w:rsidRPr="003F2B83">
        <w:rPr>
          <w:rFonts w:ascii="Bookman Old Style" w:hAnsi="Bookman Old Style" w:cs="Tahoma"/>
          <w:i/>
          <w:sz w:val="20"/>
          <w:szCs w:val="20"/>
          <w:lang w:val="sv-SE"/>
        </w:rPr>
        <w:t>Sumber : Bidang Perbendaharaan dan Pelaporan, Dinas Pendapatan Pengelolaan Keuangan dan Aset Daerah Kabupaten Magelang bulan Desember 201</w:t>
      </w:r>
      <w:r w:rsidRPr="003F2B83">
        <w:rPr>
          <w:rFonts w:ascii="Bookman Old Style" w:hAnsi="Bookman Old Style" w:cs="Tahoma"/>
          <w:i/>
          <w:sz w:val="20"/>
          <w:szCs w:val="20"/>
          <w:lang w:val="id-ID"/>
        </w:rPr>
        <w:t>4</w:t>
      </w:r>
    </w:p>
    <w:tbl>
      <w:tblPr>
        <w:tblW w:w="16628" w:type="dxa"/>
        <w:tblInd w:w="93" w:type="dxa"/>
        <w:tblLook w:val="04A0"/>
      </w:tblPr>
      <w:tblGrid>
        <w:gridCol w:w="497"/>
        <w:gridCol w:w="1219"/>
        <w:gridCol w:w="1721"/>
        <w:gridCol w:w="321"/>
        <w:gridCol w:w="347"/>
        <w:gridCol w:w="267"/>
        <w:gridCol w:w="1503"/>
        <w:gridCol w:w="449"/>
        <w:gridCol w:w="219"/>
        <w:gridCol w:w="389"/>
        <w:gridCol w:w="1447"/>
        <w:gridCol w:w="441"/>
        <w:gridCol w:w="413"/>
        <w:gridCol w:w="215"/>
        <w:gridCol w:w="1506"/>
        <w:gridCol w:w="405"/>
        <w:gridCol w:w="263"/>
        <w:gridCol w:w="364"/>
        <w:gridCol w:w="1357"/>
        <w:gridCol w:w="579"/>
        <w:gridCol w:w="180"/>
        <w:gridCol w:w="416"/>
        <w:gridCol w:w="1373"/>
        <w:gridCol w:w="501"/>
        <w:gridCol w:w="208"/>
        <w:gridCol w:w="28"/>
      </w:tblGrid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166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73" w:rsidRDefault="00DE1173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</w:pPr>
          </w:p>
          <w:p w:rsidR="00366A7C" w:rsidRPr="00B87627" w:rsidRDefault="00B87627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</w:pP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Tabel 4.</w:t>
            </w:r>
            <w:r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7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166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366A7C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KerangkaPendanaanAlokasiPrioritas I, II, dan III KabupatenMagelang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166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</w:pPr>
            <w:r w:rsidRPr="00366A7C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Tahun 2014-2019</w:t>
            </w:r>
          </w:p>
        </w:tc>
      </w:tr>
      <w:tr w:rsidR="00366A7C" w:rsidRPr="00366A7C" w:rsidTr="00D04B7E">
        <w:trPr>
          <w:trHeight w:val="341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No.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Jenis Dana</w:t>
            </w:r>
          </w:p>
        </w:tc>
        <w:tc>
          <w:tcPr>
            <w:tcW w:w="14884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Alokasi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2014</w:t>
            </w: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2015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2016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2017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2018</w:t>
            </w:r>
          </w:p>
        </w:tc>
        <w:tc>
          <w:tcPr>
            <w:tcW w:w="2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2019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Rp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%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Rp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%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Rp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%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Rp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%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Rp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%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Rp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%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Prioritas 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1.223.859.528.367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63,06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1.293.177.532.745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72,65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1.410.858.707.351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72,18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1.548.186.422.866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75,53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1.658.962.300.446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72,83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1.802.673.703.636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75,52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Prioritas II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 750.385.443.166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35,23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470.908.934.057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25,49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541.930.108.833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26,05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524.945.441.647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22,8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610.337.986.362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23,83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646.941.201.378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23,06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3.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Prioritas III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   62.038.968.500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1,72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   36.315.013.000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1,86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  33.265.601.218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1,76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 32.775.806.992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1,67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  72.300.706.593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3,33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    31.839.859.204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1,42</w:t>
            </w:r>
          </w:p>
        </w:tc>
      </w:tr>
      <w:tr w:rsidR="00366A7C" w:rsidRPr="00366A7C" w:rsidTr="00D04B7E">
        <w:trPr>
          <w:gridAfter w:val="1"/>
          <w:wAfter w:w="28" w:type="dxa"/>
          <w:trHeight w:val="34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Total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 2.036.283.940.033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1.800.401.479.802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1.986.054.417.402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100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2.105.907.671.505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100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 2.341.600.993.401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100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 xml:space="preserve">    2.481.454.764.218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7C" w:rsidRPr="00366A7C" w:rsidRDefault="00366A7C" w:rsidP="001A6604">
            <w:pPr>
              <w:spacing w:after="0" w:line="360" w:lineRule="auto"/>
              <w:jc w:val="right"/>
              <w:rPr>
                <w:rFonts w:ascii="Arial Narrow" w:eastAsia="Times New Roman" w:hAnsi="Arial Narrow"/>
                <w:color w:val="000000"/>
              </w:rPr>
            </w:pPr>
            <w:r w:rsidRPr="00366A7C">
              <w:rPr>
                <w:rFonts w:ascii="Arial Narrow" w:eastAsia="Times New Roman" w:hAnsi="Arial Narrow"/>
                <w:color w:val="000000"/>
              </w:rPr>
              <w:t>100</w:t>
            </w:r>
          </w:p>
        </w:tc>
      </w:tr>
    </w:tbl>
    <w:p w:rsidR="00366A7C" w:rsidRDefault="00023425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  <w:r w:rsidRPr="003F2B83">
        <w:rPr>
          <w:rFonts w:ascii="Bookman Old Style" w:hAnsi="Bookman Old Style" w:cs="Tahoma"/>
          <w:i/>
          <w:sz w:val="20"/>
          <w:szCs w:val="20"/>
          <w:lang w:val="sv-SE"/>
        </w:rPr>
        <w:t>Sumber : Bidang Perbendaharaan dan Pelaporan, Dinas Pendapatan Pengelolaan Keuangan dan Aset Daerah Kabupaten Magelang bulan Desember 201</w:t>
      </w:r>
      <w:r w:rsidRPr="003F2B83">
        <w:rPr>
          <w:rFonts w:ascii="Bookman Old Style" w:hAnsi="Bookman Old Style" w:cs="Tahoma"/>
          <w:i/>
          <w:sz w:val="20"/>
          <w:szCs w:val="20"/>
          <w:lang w:val="id-ID"/>
        </w:rPr>
        <w:t>4</w:t>
      </w:r>
    </w:p>
    <w:p w:rsidR="002E3022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2E3022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2E3022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2E3022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2E3022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2E3022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2E3022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</w:rPr>
      </w:pPr>
    </w:p>
    <w:p w:rsidR="002E3022" w:rsidRPr="00DE1173" w:rsidRDefault="002E3022" w:rsidP="001A6604">
      <w:pPr>
        <w:pStyle w:val="BodyTextIndent2"/>
        <w:ind w:left="0" w:firstLine="0"/>
        <w:rPr>
          <w:rFonts w:ascii="Bookman Old Style" w:hAnsi="Bookman Old Style" w:cs="Tahoma"/>
          <w:i/>
          <w:sz w:val="20"/>
          <w:szCs w:val="20"/>
          <w:lang w:val="id-ID"/>
        </w:rPr>
      </w:pPr>
    </w:p>
    <w:p w:rsidR="002E3022" w:rsidRPr="00DE1173" w:rsidRDefault="002E3022" w:rsidP="001A6604">
      <w:pPr>
        <w:pStyle w:val="BodyTextIndent2"/>
        <w:ind w:left="0" w:firstLine="0"/>
        <w:rPr>
          <w:rFonts w:ascii="Bookman Old Style" w:hAnsi="Bookman Old Style" w:cs="Tahoma"/>
          <w:b/>
          <w:lang w:val="id-ID"/>
        </w:rPr>
        <w:sectPr w:rsidR="002E3022" w:rsidRPr="00DE1173" w:rsidSect="00DE1173">
          <w:pgSz w:w="18722" w:h="12242" w:orient="landscape" w:code="135"/>
          <w:pgMar w:top="1418" w:right="1134" w:bottom="1134" w:left="1701" w:header="720" w:footer="720" w:gutter="0"/>
          <w:cols w:space="720"/>
          <w:docGrid w:linePitch="360"/>
        </w:sectPr>
      </w:pPr>
    </w:p>
    <w:p w:rsidR="001C07BC" w:rsidRPr="00B92BE4" w:rsidRDefault="007C2C13" w:rsidP="001A6604">
      <w:pPr>
        <w:spacing w:after="0" w:line="360" w:lineRule="auto"/>
        <w:jc w:val="both"/>
        <w:rPr>
          <w:rFonts w:ascii="Bookman Old Style" w:hAnsi="Bookman Old Style" w:cs="Tahoma"/>
          <w:b/>
          <w:sz w:val="24"/>
          <w:szCs w:val="24"/>
        </w:rPr>
      </w:pPr>
      <w:bookmarkStart w:id="0" w:name="_GoBack"/>
      <w:bookmarkEnd w:id="0"/>
      <w:r>
        <w:rPr>
          <w:rFonts w:ascii="Bookman Old Style" w:hAnsi="Bookman Old Style" w:cs="Tahoma"/>
          <w:b/>
          <w:sz w:val="24"/>
          <w:szCs w:val="24"/>
        </w:rPr>
        <w:lastRenderedPageBreak/>
        <w:t>Faktor –FaktorKunciK</w:t>
      </w:r>
      <w:r w:rsidR="001C07BC" w:rsidRPr="00B92BE4">
        <w:rPr>
          <w:rFonts w:ascii="Bookman Old Style" w:hAnsi="Bookman Old Style" w:cs="Tahoma"/>
          <w:b/>
          <w:sz w:val="24"/>
          <w:szCs w:val="24"/>
        </w:rPr>
        <w:t>eberhasilan</w:t>
      </w:r>
    </w:p>
    <w:p w:rsidR="001C07BC" w:rsidRPr="00B92BE4" w:rsidRDefault="001C07BC" w:rsidP="001A6604">
      <w:pPr>
        <w:spacing w:before="120" w:after="0" w:line="360" w:lineRule="auto"/>
        <w:jc w:val="both"/>
        <w:rPr>
          <w:rFonts w:ascii="Bookman Old Style" w:hAnsi="Bookman Old Style" w:cs="Tahoma"/>
          <w:sz w:val="24"/>
          <w:szCs w:val="24"/>
        </w:rPr>
      </w:pPr>
      <w:r w:rsidRPr="00B92BE4">
        <w:rPr>
          <w:rFonts w:ascii="Bookman Old Style" w:hAnsi="Bookman Old Style" w:cs="Tahoma"/>
          <w:sz w:val="24"/>
          <w:szCs w:val="24"/>
        </w:rPr>
        <w:tab/>
        <w:t>Keberhasilandalampencapaiantujuandansasaran yang diinginkan, tidakterlepasdarikebijakan yang telahditetapkansebagaipedomandalampenyusunan program yang selanjutnyadijabarkandalamkegiatan-kegiatan.Untukmengukurpencapaiankeberhasilandalampelaksanaankegiatan, setiaptahunnyadilakukanpenilaiandanevaluasi.Dengandemikiandapatmemudahkandalammengidentifikasisetiaplangkahkegiatan yang dilaksanakandandapatdipertanggungjawabkan;</w:t>
      </w:r>
    </w:p>
    <w:p w:rsidR="001C07BC" w:rsidRPr="009B6868" w:rsidRDefault="001C07BC" w:rsidP="001A6604">
      <w:pPr>
        <w:spacing w:after="0" w:line="360" w:lineRule="auto"/>
        <w:jc w:val="both"/>
        <w:rPr>
          <w:rFonts w:ascii="Bookman Old Style" w:hAnsi="Bookman Old Style" w:cs="Tahoma"/>
          <w:sz w:val="24"/>
          <w:szCs w:val="24"/>
        </w:rPr>
      </w:pPr>
      <w:r w:rsidRPr="00B92BE4">
        <w:rPr>
          <w:rFonts w:ascii="Bookman Old Style" w:hAnsi="Bookman Old Style" w:cs="Tahoma"/>
          <w:sz w:val="24"/>
          <w:szCs w:val="24"/>
        </w:rPr>
        <w:tab/>
        <w:t>DalamhubungandengankelancaranpenyelenggaraanTupoksi</w:t>
      </w:r>
      <w:r w:rsidR="00A66A4F">
        <w:rPr>
          <w:rFonts w:ascii="Bookman Old Style" w:hAnsi="Bookman Old Style" w:cs="Tahoma"/>
          <w:sz w:val="24"/>
          <w:szCs w:val="24"/>
          <w:lang w:val="id-ID"/>
        </w:rPr>
        <w:t xml:space="preserve">Badan </w:t>
      </w:r>
      <w:r w:rsidRPr="00B92BE4">
        <w:rPr>
          <w:rFonts w:ascii="Bookman Old Style" w:hAnsi="Bookman Old Style" w:cs="Tahoma"/>
          <w:sz w:val="24"/>
          <w:szCs w:val="24"/>
        </w:rPr>
        <w:t>PendapatanPengelolaanKeuangandanAset Daerah, keberhasilan</w:t>
      </w:r>
      <w:r w:rsidRPr="009B6868">
        <w:rPr>
          <w:rFonts w:ascii="Bookman Old Style" w:hAnsi="Bookman Old Style" w:cs="Tahoma"/>
          <w:sz w:val="24"/>
          <w:szCs w:val="24"/>
        </w:rPr>
        <w:t>pencapaiankinerjadipengaruhiolehfaktor-faktorkuncikeberhasilan, yaituantara lain sebagaiberikut: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 xml:space="preserve">perda/perbub yang berkaitan dengan </w:t>
      </w:r>
      <w:r w:rsidR="00A66A4F">
        <w:rPr>
          <w:rFonts w:ascii="Bookman Old Style" w:hAnsi="Bookman Old Style" w:cs="Tahoma"/>
          <w:sz w:val="24"/>
          <w:szCs w:val="24"/>
          <w:lang w:val="id-ID"/>
        </w:rPr>
        <w:t>Badan</w:t>
      </w:r>
      <w:r w:rsidRPr="009B6868">
        <w:rPr>
          <w:rFonts w:ascii="Bookman Old Style" w:hAnsi="Bookman Old Style" w:cs="Tahoma"/>
          <w:sz w:val="24"/>
          <w:szCs w:val="24"/>
          <w:lang w:val="sv-SE"/>
        </w:rPr>
        <w:t xml:space="preserve"> Pendapatan Pengelolaan Keuangan dan Aset Daerah </w:t>
      </w:r>
      <w:r w:rsidRPr="009B6868">
        <w:rPr>
          <w:rFonts w:ascii="Bookman Old Style" w:hAnsi="Bookman Old Style" w:cs="Tahoma"/>
          <w:bCs/>
          <w:sz w:val="24"/>
          <w:szCs w:val="24"/>
          <w:lang w:val="sv-SE"/>
        </w:rPr>
        <w:t>Kabupaten Magelang;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 xml:space="preserve">strategi dan komitmen pimpinan </w:t>
      </w:r>
      <w:r w:rsidR="00A66A4F">
        <w:rPr>
          <w:rFonts w:ascii="Bookman Old Style" w:hAnsi="Bookman Old Style" w:cs="Tahoma"/>
          <w:sz w:val="24"/>
          <w:szCs w:val="24"/>
          <w:lang w:val="id-ID"/>
        </w:rPr>
        <w:t>Badan</w:t>
      </w:r>
      <w:r w:rsidRPr="009B6868">
        <w:rPr>
          <w:rFonts w:ascii="Bookman Old Style" w:hAnsi="Bookman Old Style" w:cs="Tahoma"/>
          <w:sz w:val="24"/>
          <w:szCs w:val="24"/>
          <w:lang w:val="sv-SE"/>
        </w:rPr>
        <w:t xml:space="preserve"> Pendapatan Pengelolaan Keuangan dan Aset Daerah </w:t>
      </w:r>
      <w:r w:rsidRPr="009B6868">
        <w:rPr>
          <w:rFonts w:ascii="Bookman Old Style" w:hAnsi="Bookman Old Style" w:cs="Tahoma"/>
          <w:bCs/>
          <w:sz w:val="24"/>
          <w:szCs w:val="24"/>
          <w:lang w:val="sv-SE"/>
        </w:rPr>
        <w:t>Kabupaten Magelang</w:t>
      </w:r>
      <w:r w:rsidRPr="009B6868">
        <w:rPr>
          <w:rFonts w:ascii="Bookman Old Style" w:hAnsi="Bookman Old Style" w:cs="Tahoma"/>
          <w:sz w:val="24"/>
          <w:szCs w:val="24"/>
          <w:lang w:val="sv-SE"/>
        </w:rPr>
        <w:t xml:space="preserve"> yang visioner</w:t>
      </w:r>
      <w:r w:rsidR="00A042E9">
        <w:rPr>
          <w:rFonts w:ascii="Bookman Old Style" w:hAnsi="Bookman Old Style" w:cs="Tahoma"/>
          <w:sz w:val="24"/>
          <w:szCs w:val="24"/>
          <w:lang w:val="sv-SE"/>
        </w:rPr>
        <w:t>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 xml:space="preserve">rekrutmen SDM yang benar-benar konsen dan memiliki keilmuan bidang </w:t>
      </w:r>
      <w:r w:rsidR="00A66A4F">
        <w:rPr>
          <w:rFonts w:ascii="Bookman Old Style" w:hAnsi="Bookman Old Style" w:cs="Tahoma"/>
          <w:sz w:val="24"/>
          <w:szCs w:val="24"/>
          <w:lang w:val="id-ID"/>
        </w:rPr>
        <w:t>Badan</w:t>
      </w:r>
      <w:r w:rsidRPr="009B6868">
        <w:rPr>
          <w:rFonts w:ascii="Bookman Old Style" w:hAnsi="Bookman Old Style" w:cs="Tahoma"/>
          <w:sz w:val="24"/>
          <w:szCs w:val="24"/>
          <w:lang w:val="sv-SE"/>
        </w:rPr>
        <w:t xml:space="preserve"> Pendapatan Pengelolaan Keuangan dan Aset Daerah </w:t>
      </w:r>
      <w:r w:rsidRPr="009B6868">
        <w:rPr>
          <w:rFonts w:ascii="Bookman Old Style" w:hAnsi="Bookman Old Style" w:cs="Tahoma"/>
          <w:bCs/>
          <w:sz w:val="24"/>
          <w:szCs w:val="24"/>
          <w:lang w:val="sv-SE"/>
        </w:rPr>
        <w:t>Kabupaten Magelang</w:t>
      </w:r>
      <w:r w:rsidR="00A042E9">
        <w:rPr>
          <w:rFonts w:ascii="Bookman Old Style" w:hAnsi="Bookman Old Style" w:cs="Tahoma"/>
          <w:bCs/>
          <w:sz w:val="24"/>
          <w:szCs w:val="24"/>
          <w:lang w:val="sv-SE"/>
        </w:rPr>
        <w:t>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>penyusunan program dan kegiatan yang aplikatif</w:t>
      </w:r>
      <w:r w:rsidR="00A042E9">
        <w:rPr>
          <w:rFonts w:ascii="Bookman Old Style" w:hAnsi="Bookman Old Style" w:cs="Tahoma"/>
          <w:sz w:val="24"/>
          <w:szCs w:val="24"/>
          <w:lang w:val="sv-SE"/>
        </w:rPr>
        <w:t>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>sarana dan prasarana yang memadai</w:t>
      </w:r>
      <w:r w:rsidR="00A042E9">
        <w:rPr>
          <w:rFonts w:ascii="Bookman Old Style" w:hAnsi="Bookman Old Style" w:cs="Tahoma"/>
          <w:sz w:val="24"/>
          <w:szCs w:val="24"/>
          <w:lang w:val="sv-SE"/>
        </w:rPr>
        <w:t>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>monitoring dan evaluasi yang berkesinambungan</w:t>
      </w:r>
      <w:r w:rsidR="00A042E9">
        <w:rPr>
          <w:rFonts w:ascii="Bookman Old Style" w:hAnsi="Bookman Old Style" w:cs="Tahoma"/>
          <w:sz w:val="24"/>
          <w:szCs w:val="24"/>
          <w:lang w:val="sv-SE"/>
        </w:rPr>
        <w:t>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>tersedianya dana yang memadai un</w:t>
      </w:r>
      <w:r w:rsidR="00A66A4F">
        <w:rPr>
          <w:rFonts w:ascii="Bookman Old Style" w:hAnsi="Bookman Old Style" w:cs="Tahoma"/>
          <w:sz w:val="24"/>
          <w:szCs w:val="24"/>
          <w:lang w:val="sv-SE"/>
        </w:rPr>
        <w:t xml:space="preserve">tuk menunjang tugas dan fungsi </w:t>
      </w:r>
      <w:r w:rsidR="00A66A4F">
        <w:rPr>
          <w:rFonts w:ascii="Bookman Old Style" w:hAnsi="Bookman Old Style" w:cs="Tahoma"/>
          <w:sz w:val="24"/>
          <w:szCs w:val="24"/>
          <w:lang w:val="id-ID"/>
        </w:rPr>
        <w:t>B</w:t>
      </w:r>
      <w:r w:rsidRPr="009B6868">
        <w:rPr>
          <w:rFonts w:ascii="Bookman Old Style" w:hAnsi="Bookman Old Style" w:cs="Tahoma"/>
          <w:sz w:val="24"/>
          <w:szCs w:val="24"/>
          <w:lang w:val="sv-SE"/>
        </w:rPr>
        <w:t>PPKA</w:t>
      </w:r>
      <w:r w:rsidRPr="009B6868">
        <w:rPr>
          <w:rFonts w:ascii="Bookman Old Style" w:hAnsi="Bookman Old Style" w:cs="Tahoma"/>
          <w:sz w:val="24"/>
          <w:szCs w:val="24"/>
          <w:lang w:val="id-ID"/>
        </w:rPr>
        <w:t>D</w:t>
      </w:r>
      <w:r w:rsidR="00A042E9">
        <w:rPr>
          <w:rFonts w:ascii="Bookman Old Style" w:hAnsi="Bookman Old Style" w:cs="Tahoma"/>
          <w:sz w:val="24"/>
          <w:szCs w:val="24"/>
        </w:rPr>
        <w:t>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>adanya peningkatan pelayanan kepada wajib pajak di SKPD terkait dengan waktu pelayanan</w:t>
      </w:r>
      <w:r w:rsidR="00A042E9">
        <w:rPr>
          <w:rFonts w:ascii="Bookman Old Style" w:hAnsi="Bookman Old Style" w:cs="Tahoma"/>
          <w:sz w:val="24"/>
          <w:szCs w:val="24"/>
          <w:lang w:val="sv-SE"/>
        </w:rPr>
        <w:t>;</w:t>
      </w:r>
    </w:p>
    <w:p w:rsidR="001C07BC" w:rsidRPr="009B6868" w:rsidRDefault="001C07BC" w:rsidP="001A6604">
      <w:pPr>
        <w:numPr>
          <w:ilvl w:val="0"/>
          <w:numId w:val="6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9B6868">
        <w:rPr>
          <w:rFonts w:ascii="Bookman Old Style" w:hAnsi="Bookman Old Style" w:cs="Tahoma"/>
          <w:sz w:val="24"/>
          <w:szCs w:val="24"/>
          <w:lang w:val="sv-SE"/>
        </w:rPr>
        <w:t>adanya peningkatan koordinasi intern diharapkan dapat mengatasi permasalahan di Bidang Pengelolaan Keuangan, Pajak Daerah dan Barang milik daerah</w:t>
      </w:r>
      <w:r w:rsidR="00A042E9">
        <w:rPr>
          <w:rFonts w:ascii="Bookman Old Style" w:hAnsi="Bookman Old Style" w:cs="Tahoma"/>
          <w:sz w:val="24"/>
          <w:szCs w:val="24"/>
          <w:lang w:val="sv-SE"/>
        </w:rPr>
        <w:t>;</w:t>
      </w:r>
    </w:p>
    <w:p w:rsidR="00AF2479" w:rsidRPr="00B92BE4" w:rsidRDefault="00AF2479" w:rsidP="001A6604">
      <w:pPr>
        <w:spacing w:after="0" w:line="360" w:lineRule="auto"/>
        <w:jc w:val="both"/>
        <w:rPr>
          <w:rFonts w:ascii="Bookman Old Style" w:hAnsi="Bookman Old Style" w:cs="Tahoma"/>
          <w:sz w:val="24"/>
          <w:szCs w:val="24"/>
          <w:lang w:val="sv-SE"/>
        </w:rPr>
      </w:pPr>
    </w:p>
    <w:p w:rsidR="001C07BC" w:rsidRPr="00B92BE4" w:rsidRDefault="00116135" w:rsidP="008D773B">
      <w:pPr>
        <w:pStyle w:val="BodyTextIndent2"/>
        <w:numPr>
          <w:ilvl w:val="0"/>
          <w:numId w:val="10"/>
        </w:numPr>
        <w:ind w:left="0" w:hanging="567"/>
        <w:rPr>
          <w:rFonts w:ascii="Bookman Old Style" w:hAnsi="Bookman Old Style" w:cs="Tahoma"/>
          <w:b/>
          <w:lang w:val="sv-SE"/>
        </w:rPr>
      </w:pPr>
      <w:r w:rsidRPr="00B92BE4">
        <w:rPr>
          <w:rFonts w:ascii="Bookman Old Style" w:hAnsi="Bookman Old Style" w:cs="Tahoma"/>
          <w:b/>
          <w:lang w:val="sv-SE"/>
        </w:rPr>
        <w:t>Strategi Dan Kebijakan</w:t>
      </w:r>
    </w:p>
    <w:p w:rsidR="001C07BC" w:rsidRPr="006B1DD9" w:rsidRDefault="006B1DD9" w:rsidP="008D773B">
      <w:pPr>
        <w:pStyle w:val="BodyTextIndent2"/>
        <w:numPr>
          <w:ilvl w:val="0"/>
          <w:numId w:val="14"/>
        </w:numPr>
        <w:spacing w:before="120"/>
        <w:ind w:left="567" w:hanging="567"/>
        <w:rPr>
          <w:rFonts w:ascii="Bookman Old Style" w:hAnsi="Bookman Old Style" w:cs="Tahoma"/>
          <w:lang w:val="id-ID"/>
        </w:rPr>
      </w:pPr>
      <w:r>
        <w:rPr>
          <w:rFonts w:ascii="Bookman Old Style" w:hAnsi="Bookman Old Style" w:cs="Tahoma"/>
          <w:lang w:val="id-ID"/>
        </w:rPr>
        <w:t>Strategi</w:t>
      </w:r>
    </w:p>
    <w:p w:rsidR="001C07BC" w:rsidRPr="00B92BE4" w:rsidRDefault="001C07BC" w:rsidP="008D773B">
      <w:pPr>
        <w:pStyle w:val="BodyTextIndent2"/>
        <w:ind w:left="0" w:firstLine="567"/>
        <w:rPr>
          <w:rFonts w:ascii="Bookman Old Style" w:hAnsi="Bookman Old Style" w:cs="Tahoma"/>
          <w:bCs/>
          <w:lang w:val="sv-SE"/>
        </w:rPr>
      </w:pPr>
      <w:r w:rsidRPr="00B92BE4">
        <w:rPr>
          <w:rFonts w:ascii="Bookman Old Style" w:hAnsi="Bookman Old Style" w:cs="Tahoma"/>
          <w:lang w:val="sv-SE"/>
        </w:rPr>
        <w:t xml:space="preserve">Strategi adalah langkah-langkah berisikan program-program indikatif untuk mewujudkan visi dan misi dan cara mencapai tujuan dan sasaran yang </w:t>
      </w:r>
      <w:r w:rsidRPr="00B92BE4">
        <w:rPr>
          <w:rFonts w:ascii="Bookman Old Style" w:hAnsi="Bookman Old Style" w:cs="Tahoma"/>
          <w:lang w:val="sv-SE"/>
        </w:rPr>
        <w:lastRenderedPageBreak/>
        <w:t>dijabarkan ke dalam kebijakan dan program</w:t>
      </w:r>
      <w:r w:rsidRPr="00B92BE4">
        <w:rPr>
          <w:rFonts w:ascii="Bookman Old Style" w:hAnsi="Bookman Old Style" w:cs="Tahoma"/>
          <w:lang w:val="id-ID"/>
        </w:rPr>
        <w:t xml:space="preserve">. Adapun </w:t>
      </w:r>
      <w:r w:rsidRPr="00B92BE4">
        <w:rPr>
          <w:rFonts w:ascii="Bookman Old Style" w:hAnsi="Bookman Old Style" w:cs="Tahoma"/>
          <w:bCs/>
          <w:lang w:val="id-ID"/>
        </w:rPr>
        <w:t>s</w:t>
      </w:r>
      <w:r w:rsidRPr="00B92BE4">
        <w:rPr>
          <w:rFonts w:ascii="Bookman Old Style" w:hAnsi="Bookman Old Style" w:cs="Tahoma"/>
          <w:bCs/>
          <w:lang w:val="sv-SE"/>
        </w:rPr>
        <w:t>trategi yang diterapkan adalah</w:t>
      </w:r>
      <w:r w:rsidR="008D773B">
        <w:rPr>
          <w:rFonts w:ascii="Bookman Old Style" w:hAnsi="Bookman Old Style" w:cs="Tahoma"/>
          <w:bCs/>
          <w:lang w:val="id-ID"/>
        </w:rPr>
        <w:t>Badan</w:t>
      </w:r>
      <w:r w:rsidRPr="00B92BE4">
        <w:rPr>
          <w:rFonts w:ascii="Bookman Old Style" w:hAnsi="Bookman Old Style" w:cs="Tahoma"/>
          <w:bCs/>
          <w:lang w:val="id-ID"/>
        </w:rPr>
        <w:t xml:space="preserve"> Pendapatan Pengelolaan Keuangan Dan Aset Daerah Kabupaten Magelang untuk kurun waktu tahun 2014-2019 adalah sebagai berikut </w:t>
      </w:r>
      <w:r w:rsidRPr="00B92BE4">
        <w:rPr>
          <w:rFonts w:ascii="Bookman Old Style" w:hAnsi="Bookman Old Style" w:cs="Tahoma"/>
          <w:bCs/>
          <w:lang w:val="sv-SE"/>
        </w:rPr>
        <w:t xml:space="preserve"> :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Mewujudkan aparatur pemerintah yang profesional dan amanah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Mewujudkan</w:t>
      </w:r>
      <w:r w:rsidRPr="008D773B">
        <w:rPr>
          <w:rFonts w:ascii="Bookman Old Style" w:hAnsi="Bookman Old Style" w:cs="Tahoma"/>
        </w:rPr>
        <w:t>pemenuhankebutuhan</w:t>
      </w:r>
      <w:r w:rsidRPr="008D773B">
        <w:rPr>
          <w:rFonts w:ascii="Bookman Old Style" w:hAnsi="Bookman Old Style" w:cs="Tahoma"/>
          <w:lang w:val="id-ID"/>
        </w:rPr>
        <w:t xml:space="preserve"> serta optimalisasi</w:t>
      </w:r>
      <w:r w:rsidR="008D773B" w:rsidRPr="008D773B">
        <w:rPr>
          <w:rFonts w:ascii="Bookman Old Style" w:hAnsi="Bookman Old Style" w:cs="Tahoma"/>
        </w:rPr>
        <w:t>sarana</w:t>
      </w:r>
      <w:r w:rsidRPr="008D773B">
        <w:rPr>
          <w:rFonts w:ascii="Bookman Old Style" w:hAnsi="Bookman Old Style" w:cs="Tahoma"/>
        </w:rPr>
        <w:t>prasarana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 xml:space="preserve">Mewujudkan peningkatan PAD serta Pendapatan Daerah lainnya melalui </w:t>
      </w:r>
      <w:r w:rsidRPr="008D773B">
        <w:rPr>
          <w:rFonts w:ascii="Bookman Old Style" w:hAnsi="Bookman Old Style" w:cs="Tahoma"/>
        </w:rPr>
        <w:t>Sosialisasi</w:t>
      </w:r>
      <w:r w:rsidRPr="008D773B">
        <w:rPr>
          <w:rFonts w:ascii="Bookman Old Style" w:hAnsi="Bookman Old Style" w:cs="Tahoma"/>
          <w:lang w:val="id-ID"/>
        </w:rPr>
        <w:t>regulasi,intensifikasi dan ekstensifikasi, o</w:t>
      </w:r>
      <w:r w:rsidRPr="008D773B">
        <w:rPr>
          <w:rFonts w:ascii="Bookman Old Style" w:hAnsi="Bookman Old Style" w:cs="Tahoma"/>
        </w:rPr>
        <w:t>ptimalisasipengawasan</w:t>
      </w:r>
      <w:r w:rsidRPr="008D773B">
        <w:rPr>
          <w:rFonts w:ascii="Bookman Old Style" w:hAnsi="Bookman Old Style" w:cs="Tahoma"/>
          <w:lang w:val="id-ID"/>
        </w:rPr>
        <w:t xml:space="preserve"> dan </w:t>
      </w:r>
      <w:r w:rsidRPr="008D773B">
        <w:rPr>
          <w:rFonts w:ascii="Bookman Old Style" w:hAnsi="Bookman Old Style" w:cs="Tahoma"/>
        </w:rPr>
        <w:t xml:space="preserve">pengendalian internal, </w:t>
      </w:r>
      <w:r w:rsidRPr="008D773B">
        <w:rPr>
          <w:rFonts w:ascii="Bookman Old Style" w:hAnsi="Bookman Old Style" w:cs="Tahoma"/>
          <w:lang w:val="id-ID"/>
        </w:rPr>
        <w:t>serta p</w:t>
      </w:r>
      <w:r w:rsidRPr="008D773B">
        <w:rPr>
          <w:rFonts w:ascii="Bookman Old Style" w:hAnsi="Bookman Old Style" w:cs="Tahoma"/>
        </w:rPr>
        <w:t>engembangansisteminformasipendapatan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Meningkatkan efisiensi dan efektifitas penggunaan anggaran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Meningkatkan peran aktif setiap SKPD dalam penyus</w:t>
      </w:r>
      <w:r w:rsidRPr="008D773B">
        <w:rPr>
          <w:rFonts w:ascii="Bookman Old Style" w:hAnsi="Bookman Old Style" w:cs="Tahoma"/>
        </w:rPr>
        <w:t>u</w:t>
      </w:r>
      <w:r w:rsidRPr="008D773B">
        <w:rPr>
          <w:rFonts w:ascii="Bookman Old Style" w:hAnsi="Bookman Old Style" w:cs="Tahoma"/>
          <w:lang w:val="id-ID"/>
        </w:rPr>
        <w:t>nan anggaran dan laporan keuangan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Meningkatkan pemanfaatan sistem informasi keuangan daerah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Meningkatkan efisiensi dan efektifitas  pengadaan dan penggunaan Barang Milik Daerah yang  seimbang dan berorientasi pada</w:t>
      </w:r>
      <w:r w:rsidRPr="008D773B">
        <w:rPr>
          <w:rFonts w:ascii="Bookman Old Style" w:hAnsi="Bookman Old Style" w:cs="Tahoma"/>
        </w:rPr>
        <w:t xml:space="preserve"> k</w:t>
      </w:r>
      <w:r w:rsidRPr="008D773B">
        <w:rPr>
          <w:rFonts w:ascii="Bookman Old Style" w:hAnsi="Bookman Old Style" w:cs="Tahoma"/>
          <w:lang w:val="id-ID"/>
        </w:rPr>
        <w:t xml:space="preserve">epentingan </w:t>
      </w:r>
      <w:r w:rsidRPr="008D773B">
        <w:rPr>
          <w:rFonts w:ascii="Bookman Old Style" w:hAnsi="Bookman Old Style" w:cs="Tahoma"/>
        </w:rPr>
        <w:t>p</w:t>
      </w:r>
      <w:r w:rsidRPr="008D773B">
        <w:rPr>
          <w:rFonts w:ascii="Bookman Old Style" w:hAnsi="Bookman Old Style" w:cs="Tahoma"/>
          <w:lang w:val="id-ID"/>
        </w:rPr>
        <w:t>ublik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Meningkatkan peran aktif setiap SKPD dalam pengelolaan administrasi dan pelaporan Barang Milik Daerah</w:t>
      </w:r>
      <w:r w:rsidR="00260738" w:rsidRPr="008D773B">
        <w:rPr>
          <w:rFonts w:ascii="Bookman Old Style" w:hAnsi="Bookman Old Style" w:cs="Tahoma"/>
        </w:rPr>
        <w:t>;</w:t>
      </w:r>
    </w:p>
    <w:p w:rsidR="001C07BC" w:rsidRDefault="001C07BC" w:rsidP="008D773B">
      <w:pPr>
        <w:pStyle w:val="BodyTextIndent2"/>
        <w:numPr>
          <w:ilvl w:val="4"/>
          <w:numId w:val="2"/>
        </w:numPr>
        <w:tabs>
          <w:tab w:val="clear" w:pos="4032"/>
        </w:tabs>
        <w:ind w:left="567" w:hanging="567"/>
        <w:rPr>
          <w:rFonts w:ascii="Bookman Old Style" w:hAnsi="Bookman Old Style" w:cs="Tahoma"/>
          <w:lang w:val="id-ID"/>
        </w:rPr>
      </w:pPr>
      <w:r w:rsidRPr="008D773B">
        <w:rPr>
          <w:rFonts w:ascii="Bookman Old Style" w:hAnsi="Bookman Old Style" w:cs="Tahoma"/>
          <w:lang w:val="id-ID"/>
        </w:rPr>
        <w:t>Meningkatkan pemanfaatan sistem informasi Barang Milik Daerah</w:t>
      </w:r>
      <w:r w:rsidR="00260738" w:rsidRPr="008D773B">
        <w:rPr>
          <w:rFonts w:ascii="Bookman Old Style" w:hAnsi="Bookman Old Style" w:cs="Tahoma"/>
        </w:rPr>
        <w:t>;</w:t>
      </w:r>
    </w:p>
    <w:p w:rsidR="008D773B" w:rsidRPr="008D773B" w:rsidRDefault="008D773B" w:rsidP="008D773B">
      <w:pPr>
        <w:pStyle w:val="BodyTextIndent2"/>
        <w:ind w:left="567" w:firstLine="0"/>
        <w:rPr>
          <w:rFonts w:ascii="Bookman Old Style" w:hAnsi="Bookman Old Style" w:cs="Tahoma"/>
          <w:lang w:val="id-ID"/>
        </w:rPr>
      </w:pPr>
    </w:p>
    <w:p w:rsidR="001C07BC" w:rsidRPr="006B1DD9" w:rsidRDefault="006B1DD9" w:rsidP="008D773B">
      <w:pPr>
        <w:pStyle w:val="BodyTextIndent2"/>
        <w:numPr>
          <w:ilvl w:val="0"/>
          <w:numId w:val="14"/>
        </w:numPr>
        <w:spacing w:before="120"/>
        <w:ind w:left="567" w:hanging="567"/>
        <w:rPr>
          <w:rFonts w:ascii="Bookman Old Style" w:hAnsi="Bookman Old Style" w:cs="Tahoma"/>
          <w:lang w:val="id-ID"/>
        </w:rPr>
      </w:pPr>
      <w:r>
        <w:rPr>
          <w:rFonts w:ascii="Bookman Old Style" w:hAnsi="Bookman Old Style" w:cs="Tahoma"/>
          <w:lang w:val="id-ID"/>
        </w:rPr>
        <w:t>Kebijakan</w:t>
      </w:r>
    </w:p>
    <w:p w:rsidR="001C07BC" w:rsidRPr="00B92BE4" w:rsidRDefault="001C07BC" w:rsidP="008D773B">
      <w:pPr>
        <w:pStyle w:val="BodyTextIndent2"/>
        <w:spacing w:after="120"/>
        <w:ind w:left="0" w:firstLine="567"/>
        <w:rPr>
          <w:rFonts w:ascii="Bookman Old Style" w:hAnsi="Bookman Old Style" w:cs="Tahoma"/>
          <w:bCs/>
          <w:lang w:val="sv-SE"/>
        </w:rPr>
      </w:pPr>
      <w:r w:rsidRPr="00B92BE4">
        <w:rPr>
          <w:rFonts w:ascii="Bookman Old Style" w:hAnsi="Bookman Old Style" w:cs="Tahoma"/>
          <w:bCs/>
          <w:lang w:val="sv-SE"/>
        </w:rPr>
        <w:t>Kebijakan pada dasarnya adalah ketentuan-ketentuan yang telah ditetapkan oleh yang berwenang untuk dijadikan pedoman, pegangan atau petunjuk dalam  pengembangan atau pelaksanaan program/kegiatan guna tercapainya kelancaran dan keterpaduan dalam mewujudkan sasaran, tujuan, serta visi, misi  instansi pemerintah.</w:t>
      </w:r>
    </w:p>
    <w:p w:rsidR="001C07BC" w:rsidRPr="00B92BE4" w:rsidRDefault="001C07BC" w:rsidP="008D773B">
      <w:pPr>
        <w:pStyle w:val="BodyTextIndent2"/>
        <w:ind w:left="0" w:firstLine="0"/>
        <w:rPr>
          <w:rFonts w:ascii="Bookman Old Style" w:hAnsi="Bookman Old Style" w:cs="Tahoma"/>
          <w:lang w:val="sv-SE"/>
        </w:rPr>
      </w:pPr>
      <w:r w:rsidRPr="006B1DD9">
        <w:rPr>
          <w:rFonts w:ascii="Bookman Old Style" w:hAnsi="Bookman Old Style" w:cs="Tahoma"/>
          <w:bCs/>
          <w:lang w:val="sv-SE"/>
        </w:rPr>
        <w:t>Kebijakan</w:t>
      </w:r>
      <w:r w:rsidRPr="00B92BE4">
        <w:rPr>
          <w:rFonts w:ascii="Bookman Old Style" w:hAnsi="Bookman Old Style" w:cs="Tahoma"/>
          <w:lang w:val="sv-SE"/>
        </w:rPr>
        <w:t xml:space="preserve"> yang diambil oleh </w:t>
      </w:r>
      <w:r w:rsidRPr="00B92BE4">
        <w:rPr>
          <w:rFonts w:ascii="Bookman Old Style" w:hAnsi="Bookman Old Style" w:cs="Tahoma"/>
          <w:lang w:val="id-ID"/>
        </w:rPr>
        <w:t>Dinas Pendapatan Pengelolaan Keuangan dan Aset Daerah Kabupaten Magelang</w:t>
      </w:r>
      <w:r w:rsidRPr="00B92BE4">
        <w:rPr>
          <w:rFonts w:ascii="Bookman Old Style" w:hAnsi="Bookman Old Style" w:cs="Tahoma"/>
          <w:lang w:val="sv-SE"/>
        </w:rPr>
        <w:t xml:space="preserve"> adalah :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  <w:lang w:val="id-ID"/>
        </w:rPr>
        <w:t>P</w:t>
      </w:r>
      <w:r w:rsidRPr="008D773B">
        <w:rPr>
          <w:rFonts w:ascii="Bookman Old Style" w:hAnsi="Bookman Old Style" w:cs="Tahoma"/>
        </w:rPr>
        <w:t>eningkatankualitasdanprofesionalismeaparatur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  <w:lang w:val="id-ID"/>
        </w:rPr>
        <w:t>Penyelenggaraan administrasi perkantoran yang efektif dan efisien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  <w:lang w:val="id-ID"/>
        </w:rPr>
        <w:t>Inventarisasi dan pendayagunaan serta pemenuhan kebutuhan sarana dan prasarana kantor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  <w:lang w:val="id-ID"/>
        </w:rPr>
        <w:t xml:space="preserve">Mewujudkan peningkatan PAD serta Pendapatan Daerah lainnya melalui </w:t>
      </w:r>
      <w:r w:rsidRPr="008D773B">
        <w:rPr>
          <w:rFonts w:ascii="Bookman Old Style" w:hAnsi="Bookman Old Style" w:cs="Tahoma"/>
        </w:rPr>
        <w:t>Sosialisasi</w:t>
      </w:r>
      <w:r w:rsidRPr="008D773B">
        <w:rPr>
          <w:rFonts w:ascii="Bookman Old Style" w:hAnsi="Bookman Old Style" w:cs="Tahoma"/>
          <w:lang w:val="id-ID"/>
        </w:rPr>
        <w:t>regulasi,intensifikasi dan ekstensifikasi, o</w:t>
      </w:r>
      <w:r w:rsidRPr="008D773B">
        <w:rPr>
          <w:rFonts w:ascii="Bookman Old Style" w:hAnsi="Bookman Old Style" w:cs="Tahoma"/>
        </w:rPr>
        <w:t>ptimalisasipengawasan</w:t>
      </w:r>
      <w:r w:rsidRPr="008D773B">
        <w:rPr>
          <w:rFonts w:ascii="Bookman Old Style" w:hAnsi="Bookman Old Style" w:cs="Tahoma"/>
          <w:lang w:val="id-ID"/>
        </w:rPr>
        <w:t xml:space="preserve"> dan </w:t>
      </w:r>
      <w:r w:rsidRPr="008D773B">
        <w:rPr>
          <w:rFonts w:ascii="Bookman Old Style" w:hAnsi="Bookman Old Style" w:cs="Tahoma"/>
        </w:rPr>
        <w:t xml:space="preserve">pengendalian internal, </w:t>
      </w:r>
      <w:r w:rsidRPr="008D773B">
        <w:rPr>
          <w:rFonts w:ascii="Bookman Old Style" w:hAnsi="Bookman Old Style" w:cs="Tahoma"/>
          <w:lang w:val="id-ID"/>
        </w:rPr>
        <w:t xml:space="preserve">serta </w:t>
      </w:r>
      <w:r w:rsidRPr="008D773B">
        <w:rPr>
          <w:rFonts w:ascii="Bookman Old Style" w:hAnsi="Bookman Old Style" w:cs="Tahoma"/>
        </w:rPr>
        <w:t>pengembangansisteminformasipendapatan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</w:rPr>
        <w:lastRenderedPageBreak/>
        <w:t>Pengkajianrencanaanggaranpendapatandanbelanjadaerahuntukmewujudkanpelaksanaanpengelolaananggaranpendapatandananggaranbelanjadaerah yang tepatsasarandanakuntabel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  <w:lang w:val="id-ID"/>
        </w:rPr>
        <w:t>P</w:t>
      </w:r>
      <w:r w:rsidRPr="008D773B">
        <w:rPr>
          <w:rFonts w:ascii="Bookman Old Style" w:hAnsi="Bookman Old Style" w:cs="Tahoma"/>
        </w:rPr>
        <w:t>eningkatansistempengelolaanadministrasipendapatandanbelanjadaerah</w:t>
      </w:r>
      <w:r w:rsidRPr="008D773B">
        <w:rPr>
          <w:rFonts w:ascii="Bookman Old Style" w:hAnsi="Bookman Old Style" w:cs="Tahoma"/>
          <w:lang w:val="id-ID"/>
        </w:rPr>
        <w:t xml:space="preserve"> untuk setiap SKPD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</w:rPr>
        <w:t>Pengembangansisteminformasiuntuktransparansipengelolaankeuangandaerah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</w:rPr>
        <w:t>Pengkajianrencana</w:t>
      </w:r>
      <w:r w:rsidRPr="008D773B">
        <w:rPr>
          <w:rFonts w:ascii="Bookman Old Style" w:hAnsi="Bookman Old Style" w:cs="Tahoma"/>
          <w:lang w:val="id-ID"/>
        </w:rPr>
        <w:t>kebutuhan Barang Milik Daerah</w:t>
      </w:r>
      <w:r w:rsidRPr="008D773B">
        <w:rPr>
          <w:rFonts w:ascii="Bookman Old Style" w:hAnsi="Bookman Old Style" w:cs="Tahoma"/>
        </w:rPr>
        <w:t>untukmewujudkanpelaksanaanpengelolaan</w:t>
      </w:r>
      <w:r w:rsidRPr="008D773B">
        <w:rPr>
          <w:rFonts w:ascii="Bookman Old Style" w:hAnsi="Bookman Old Style" w:cs="Tahoma"/>
          <w:lang w:val="id-ID"/>
        </w:rPr>
        <w:t xml:space="preserve">Barang Milik Daerah </w:t>
      </w:r>
      <w:r w:rsidRPr="008D773B">
        <w:rPr>
          <w:rFonts w:ascii="Bookman Old Style" w:hAnsi="Bookman Old Style" w:cs="Tahoma"/>
        </w:rPr>
        <w:t xml:space="preserve"> yang tepatsasarandanakuntabel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8D773B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  <w:lang w:val="id-ID"/>
        </w:rPr>
        <w:t>P</w:t>
      </w:r>
      <w:r w:rsidRPr="008D773B">
        <w:rPr>
          <w:rFonts w:ascii="Bookman Old Style" w:hAnsi="Bookman Old Style" w:cs="Tahoma"/>
        </w:rPr>
        <w:t>eningkatansistempengelolaanadministrasi</w:t>
      </w:r>
      <w:r w:rsidRPr="008D773B">
        <w:rPr>
          <w:rFonts w:ascii="Bookman Old Style" w:hAnsi="Bookman Old Style" w:cs="Tahoma"/>
          <w:lang w:val="id-ID"/>
        </w:rPr>
        <w:t xml:space="preserve"> dan pelaporanBarang Milik Daerah untuk setiap SKPD</w:t>
      </w:r>
      <w:r w:rsidR="00260738" w:rsidRPr="008D773B">
        <w:rPr>
          <w:rFonts w:ascii="Bookman Old Style" w:hAnsi="Bookman Old Style" w:cs="Tahoma"/>
        </w:rPr>
        <w:t>;</w:t>
      </w:r>
    </w:p>
    <w:p w:rsidR="001C07BC" w:rsidRPr="00B84505" w:rsidRDefault="001C07BC" w:rsidP="008D773B">
      <w:pPr>
        <w:pStyle w:val="BodyTextIndent2"/>
        <w:numPr>
          <w:ilvl w:val="3"/>
          <w:numId w:val="5"/>
        </w:numPr>
        <w:ind w:left="567" w:hanging="567"/>
        <w:rPr>
          <w:rFonts w:ascii="Bookman Old Style" w:hAnsi="Bookman Old Style" w:cs="Tahoma"/>
          <w:lang w:val="sv-SE"/>
        </w:rPr>
      </w:pPr>
      <w:r w:rsidRPr="008D773B">
        <w:rPr>
          <w:rFonts w:ascii="Bookman Old Style" w:hAnsi="Bookman Old Style" w:cs="Tahoma"/>
        </w:rPr>
        <w:t>Pengembangansisteminformasiuntuktransparansipengelolaan</w:t>
      </w:r>
      <w:r w:rsidRPr="008D773B">
        <w:rPr>
          <w:rFonts w:ascii="Bookman Old Style" w:hAnsi="Bookman Old Style" w:cs="Tahoma"/>
          <w:lang w:val="id-ID"/>
        </w:rPr>
        <w:t>Barang Milik Daerah</w:t>
      </w:r>
      <w:r w:rsidR="00260738" w:rsidRPr="008D773B">
        <w:rPr>
          <w:rFonts w:ascii="Bookman Old Style" w:hAnsi="Bookman Old Style" w:cs="Tahoma"/>
        </w:rPr>
        <w:t>;</w:t>
      </w:r>
    </w:p>
    <w:p w:rsidR="00B84505" w:rsidRDefault="00B84505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  <w:r>
        <w:rPr>
          <w:rFonts w:ascii="Bookman Old Style" w:hAnsi="Bookman Old Style" w:cs="Tahoma"/>
          <w:lang w:val="id-ID"/>
        </w:rPr>
        <w:t>Pada tabel 4.8 akan digambarkan hubungan strategi dan kebijakan SKPD, sebagai berikut:</w:t>
      </w: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</w:pPr>
    </w:p>
    <w:p w:rsidR="008108CC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id-ID"/>
        </w:rPr>
        <w:sectPr w:rsidR="008108CC" w:rsidSect="004B5156">
          <w:pgSz w:w="12242" w:h="18722" w:code="258"/>
          <w:pgMar w:top="2268" w:right="1134" w:bottom="1134" w:left="1701" w:header="720" w:footer="397" w:gutter="0"/>
          <w:cols w:space="720"/>
          <w:docGrid w:linePitch="360"/>
        </w:sectPr>
      </w:pPr>
    </w:p>
    <w:p w:rsidR="008108CC" w:rsidRDefault="004B5156" w:rsidP="004B5156">
      <w:pPr>
        <w:pStyle w:val="BodyTextIndent2"/>
        <w:ind w:left="0" w:firstLine="0"/>
        <w:jc w:val="center"/>
        <w:rPr>
          <w:rFonts w:ascii="Bookman Old Style" w:hAnsi="Bookman Old Style"/>
          <w:color w:val="000000"/>
          <w:lang w:val="id-ID"/>
        </w:rPr>
      </w:pPr>
      <w:r>
        <w:rPr>
          <w:rFonts w:ascii="Bookman Old Style" w:hAnsi="Bookman Old Style"/>
          <w:color w:val="000000"/>
        </w:rPr>
        <w:lastRenderedPageBreak/>
        <w:t>Tabel 4.</w:t>
      </w:r>
      <w:r>
        <w:rPr>
          <w:rFonts w:ascii="Bookman Old Style" w:hAnsi="Bookman Old Style"/>
          <w:color w:val="000000"/>
          <w:lang w:val="id-ID"/>
        </w:rPr>
        <w:t>8</w:t>
      </w:r>
    </w:p>
    <w:p w:rsidR="004B5156" w:rsidRDefault="004B5156" w:rsidP="004B5156">
      <w:pPr>
        <w:pStyle w:val="BodyTextIndent2"/>
        <w:ind w:left="0" w:firstLine="0"/>
        <w:jc w:val="center"/>
        <w:rPr>
          <w:rFonts w:ascii="Bookman Old Style" w:hAnsi="Bookman Old Style"/>
          <w:color w:val="000000"/>
          <w:lang w:val="id-ID"/>
        </w:rPr>
      </w:pPr>
      <w:r>
        <w:rPr>
          <w:rFonts w:ascii="Bookman Old Style" w:hAnsi="Bookman Old Style"/>
          <w:color w:val="000000"/>
          <w:lang w:val="id-ID"/>
        </w:rPr>
        <w:t>Tujuan, Sasaran, Strategi dan Kebijakan SKPD BPPKAD Kabupaten Magelang</w:t>
      </w:r>
    </w:p>
    <w:p w:rsidR="004B5156" w:rsidRDefault="004B5156" w:rsidP="004B5156">
      <w:pPr>
        <w:pStyle w:val="BodyTextIndent2"/>
        <w:ind w:left="0" w:firstLine="0"/>
        <w:jc w:val="center"/>
        <w:rPr>
          <w:rFonts w:ascii="Bookman Old Style" w:hAnsi="Bookman Old Style" w:cs="Tahoma"/>
          <w:lang w:val="id-ID"/>
        </w:rPr>
      </w:pPr>
    </w:p>
    <w:tbl>
      <w:tblPr>
        <w:tblW w:w="16526" w:type="dxa"/>
        <w:jc w:val="center"/>
        <w:tblInd w:w="-685" w:type="dxa"/>
        <w:tblLook w:val="04A0"/>
      </w:tblPr>
      <w:tblGrid>
        <w:gridCol w:w="4383"/>
        <w:gridCol w:w="4111"/>
        <w:gridCol w:w="4205"/>
        <w:gridCol w:w="3827"/>
      </w:tblGrid>
      <w:tr w:rsidR="004B5156" w:rsidRPr="004B5156" w:rsidTr="004B5156">
        <w:trPr>
          <w:trHeight w:val="300"/>
          <w:jc w:val="center"/>
        </w:trPr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156" w:rsidRPr="004B5156" w:rsidRDefault="004B5156" w:rsidP="004B5156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Tujuan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156" w:rsidRPr="004B5156" w:rsidRDefault="004B5156" w:rsidP="004B5156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156" w:rsidRPr="004B5156" w:rsidRDefault="004B5156" w:rsidP="004B5156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156" w:rsidRPr="004B5156" w:rsidRDefault="004B5156" w:rsidP="004B5156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</w:t>
            </w:r>
          </w:p>
        </w:tc>
      </w:tr>
      <w:tr w:rsidR="004B5156" w:rsidRPr="004B5156" w:rsidTr="004B5156">
        <w:trPr>
          <w:trHeight w:val="818"/>
          <w:jc w:val="center"/>
        </w:trPr>
        <w:tc>
          <w:tcPr>
            <w:tcW w:w="4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2E1E3C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Tujuan 1: Meningkatnya</w:t>
            </w:r>
            <w:r w:rsidR="004B5156"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 kualitas dan profesionalisme sumber daya aparatur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 1.1: Peningkatan kualitas, profesionalisme , Wawasan dan  Keterampilan dalam Pelaksanaan  Tupoksi sesuai tuntutan PeraturanPerundangan yang berlaku.</w:t>
            </w:r>
          </w:p>
        </w:tc>
        <w:tc>
          <w:tcPr>
            <w:tcW w:w="4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1.1:                  Mewujudkan aparatur pemerintah yang profesional dan amanah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1.1.1:             Peningkatan kualitas dan profesionalisme aparatur</w:t>
            </w:r>
          </w:p>
          <w:p w:rsidR="00AA33C9" w:rsidRPr="004B5156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</w:tr>
      <w:tr w:rsidR="004B5156" w:rsidRPr="004B5156" w:rsidTr="004B5156">
        <w:trPr>
          <w:trHeight w:val="845"/>
          <w:jc w:val="center"/>
        </w:trPr>
        <w:tc>
          <w:tcPr>
            <w:tcW w:w="4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1.1.2: Penyelenggaraan administrasi perkantoran yang efektif dan efisien</w:t>
            </w:r>
          </w:p>
          <w:p w:rsidR="00AA33C9" w:rsidRPr="004B5156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</w:tr>
      <w:tr w:rsidR="004B5156" w:rsidRPr="004B5156" w:rsidTr="004B5156">
        <w:trPr>
          <w:trHeight w:val="984"/>
          <w:jc w:val="center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Default="002E1E3C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Tujuan 2: Meningkatnya</w:t>
            </w:r>
            <w:r w:rsidR="004B5156"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 sarana dan prasarana yang memadai secara kualitas dan kuantitas sehingga mendukung kelancaran pelaksanaan tugas</w:t>
            </w:r>
          </w:p>
          <w:p w:rsidR="00AA33C9" w:rsidRPr="004B5156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 2.1: Peningkatan kualitas sarana dan prasarana untuk mendukung administrasi kantor dan pelayanan umum.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2.1 Mewujudkan pemenuhan kebutuhan serta optimalisasi sarana prasarana;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 Kebijakan 2.1: Inventarisasi dan pendayagunaan serta pemenuhan kebutuhan sarana dan prasarana kantor</w:t>
            </w:r>
          </w:p>
        </w:tc>
      </w:tr>
      <w:tr w:rsidR="004B5156" w:rsidRPr="004B5156" w:rsidTr="004B5156">
        <w:trPr>
          <w:trHeight w:val="1977"/>
          <w:jc w:val="center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2E1E3C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Tujuan 3: Meningkatnya </w:t>
            </w:r>
            <w:r w:rsidR="004B5156"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 PAD serta  Pendapatan Daerah lainnya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 3.1:   Optimalisasi Potensi dan Realisasi Pendapatan Daerah terutama dari 2 komponen Pendapatan Asli Daerah yakni Pajak Daerah, Retribusi Daerah dan Lain-lain Pendapatan Asli Daerah yang Sah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3.1 Mewujudkan peningkatan PAD serta Pendapatan Daerah lainnya melalui Sosialisasi regulasi,intensifikasi dan ekstensifikasi, optimalisasi pengawasan dan pengendalian internal, serta pengembangan sistem informasi pendapatan;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3.1: Mewujudkan peningkatan PAD serta Pendapatan Daerah lainnya melalui Sosialisasi regulasi, intensifikasi dan ekstensifikasi, optimalisasi pengawasan dan pengendalian internal, serta pengembangan sistem informasi pendapatan;</w:t>
            </w:r>
          </w:p>
        </w:tc>
      </w:tr>
      <w:tr w:rsidR="004B5156" w:rsidRPr="004B5156" w:rsidTr="004B5156">
        <w:trPr>
          <w:trHeight w:val="365"/>
          <w:jc w:val="center"/>
        </w:trPr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156" w:rsidRPr="004B5156" w:rsidRDefault="004B5156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lastRenderedPageBreak/>
              <w:t xml:space="preserve">Tujuan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156" w:rsidRPr="004B5156" w:rsidRDefault="004B5156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156" w:rsidRPr="004B5156" w:rsidRDefault="004B5156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156" w:rsidRPr="004B5156" w:rsidRDefault="004B5156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</w:t>
            </w:r>
          </w:p>
        </w:tc>
      </w:tr>
      <w:tr w:rsidR="004B5156" w:rsidRPr="004B5156" w:rsidTr="004B5156">
        <w:trPr>
          <w:trHeight w:val="1690"/>
          <w:jc w:val="center"/>
        </w:trPr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2E1E3C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Tujuan 4: Meningkatnya</w:t>
            </w:r>
            <w:r w:rsidR="004B5156"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 Akuntabilitas  Pelaksanaan dan Pertanggungjawaban KeuanganSKPD yang Akuntabel dan Profesional.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 4.1:  Peningkatan efisiensi dan efektifitas penggunaan anggaran yang  seimbang dan berorientasi pada kepentingan publik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4.1: Meningkatkan efisiensi dan efektifitas penggunaan anggaran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4.1: Pengkajian rencana anggaran pendapatan dan belanja daerah untuk mewujudkan  pelaksanaan  pengelolaan  anggaran pendapatan  dan anggaran belanja daerah yang tepat sasaran dan akuntabel</w:t>
            </w:r>
          </w:p>
          <w:p w:rsidR="00AA33C9" w:rsidRPr="004B5156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</w:tr>
      <w:tr w:rsidR="004B5156" w:rsidRPr="004B5156" w:rsidTr="004B5156">
        <w:trPr>
          <w:trHeight w:val="1124"/>
          <w:jc w:val="center"/>
        </w:trPr>
        <w:tc>
          <w:tcPr>
            <w:tcW w:w="4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4.2: Meningkatkan peran aktif setiap SKPD dalam penyusunan anggaran dan laporan keuangan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4.2: Peningkatan sistem pengelolaan administrasi pendapatan dan belanja daerah untuk setiap SKPD</w:t>
            </w:r>
          </w:p>
          <w:p w:rsidR="00AA33C9" w:rsidRPr="004B5156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</w:tr>
      <w:tr w:rsidR="004B5156" w:rsidRPr="004B5156" w:rsidTr="00AA33C9">
        <w:trPr>
          <w:trHeight w:val="983"/>
          <w:jc w:val="center"/>
        </w:trPr>
        <w:tc>
          <w:tcPr>
            <w:tcW w:w="4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4.3: Meningkatkan pemanfaatan sistem informasi keuangan daerah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4.3: Pengembangan sistem informasi untuk transparansi pengelolaan keuangan daerah</w:t>
            </w: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  <w:p w:rsidR="00AA33C9" w:rsidRPr="004B5156" w:rsidRDefault="00AA33C9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</w:tr>
      <w:tr w:rsidR="00AA33C9" w:rsidRPr="004B5156" w:rsidTr="00AA33C9">
        <w:trPr>
          <w:trHeight w:val="408"/>
          <w:jc w:val="center"/>
        </w:trPr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3C9" w:rsidRPr="004B5156" w:rsidRDefault="00AA33C9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lastRenderedPageBreak/>
              <w:t xml:space="preserve">Tujuan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3C9" w:rsidRPr="004B5156" w:rsidRDefault="00AA33C9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3C9" w:rsidRPr="004B5156" w:rsidRDefault="00AA33C9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3C9" w:rsidRPr="004B5156" w:rsidRDefault="00AA33C9" w:rsidP="009A7C51">
            <w:pPr>
              <w:spacing w:after="0"/>
              <w:jc w:val="center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</w:t>
            </w:r>
          </w:p>
        </w:tc>
      </w:tr>
      <w:tr w:rsidR="00AA33C9" w:rsidRPr="004B5156" w:rsidTr="00AA33C9">
        <w:trPr>
          <w:trHeight w:val="1549"/>
          <w:jc w:val="center"/>
        </w:trPr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F74567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Tujuan 5: </w:t>
            </w:r>
            <w:r w:rsidR="002E1E3C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 Meningkatnya</w:t>
            </w:r>
            <w:r w:rsidR="004B5156"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 xml:space="preserve"> akuntabilitas  pelaksanaan dan pertanggungjawaban Barang Milik Daerah pada SKPD yang akuntabel dan profesional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Sasaran 5.1:          Peningkatan efisiensi dan efektifitas penggunaan aset dan terkelolanya Aset  Daerah yang berorientasi pada kepentingan publik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5.1: Meningkatkan efisiensi dan efektifitas  pengadaan dan penggunaan Barang Milik Daerah yang  seimbang dan berorientasi pada kepentingan publik;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5.1 dan 5.2: Peningkatan sistem pengelolaan administrasi dan pelaporan Barang Milik Daerah untuk setiap SKPD</w:t>
            </w:r>
          </w:p>
        </w:tc>
      </w:tr>
      <w:tr w:rsidR="004B5156" w:rsidRPr="004B5156" w:rsidTr="004B5156">
        <w:trPr>
          <w:trHeight w:val="1132"/>
          <w:jc w:val="center"/>
        </w:trPr>
        <w:tc>
          <w:tcPr>
            <w:tcW w:w="4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5.2: Meningkatkan peran aktif setiap SKPD dalam pengelolaan administrasi dan pelaporan Barang Milik Daerah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</w:tr>
      <w:tr w:rsidR="004B5156" w:rsidRPr="004B5156" w:rsidTr="004B5156">
        <w:trPr>
          <w:trHeight w:val="992"/>
          <w:jc w:val="center"/>
        </w:trPr>
        <w:tc>
          <w:tcPr>
            <w:tcW w:w="4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Strategi 5.3: Meningkatkan pemanfaatan sistem informasi Barang Milik Daerah;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156" w:rsidRPr="004B5156" w:rsidRDefault="004B5156" w:rsidP="004B5156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</w:pPr>
            <w:r w:rsidRPr="004B5156">
              <w:rPr>
                <w:rFonts w:ascii="Bookman Old Style" w:eastAsia="Times New Roman" w:hAnsi="Bookman Old Style" w:cs="Calibri"/>
                <w:color w:val="000000"/>
                <w:lang w:val="id-ID" w:eastAsia="id-ID"/>
              </w:rPr>
              <w:t>Kebijakan 5.3: Pengembangan sistem informasi untuk transparansi pengelolaan Barang Milik Daerah</w:t>
            </w:r>
          </w:p>
        </w:tc>
      </w:tr>
    </w:tbl>
    <w:p w:rsidR="008108CC" w:rsidRPr="008D773B" w:rsidRDefault="008108CC" w:rsidP="00B84505">
      <w:pPr>
        <w:pStyle w:val="BodyTextIndent2"/>
        <w:ind w:left="0" w:firstLine="0"/>
        <w:rPr>
          <w:rFonts w:ascii="Bookman Old Style" w:hAnsi="Bookman Old Style" w:cs="Tahoma"/>
          <w:lang w:val="sv-SE"/>
        </w:rPr>
      </w:pPr>
    </w:p>
    <w:p w:rsidR="001C07BC" w:rsidRPr="00DC70CE" w:rsidRDefault="001C07BC" w:rsidP="008D773B">
      <w:pPr>
        <w:pStyle w:val="BodyTextIndent2"/>
        <w:tabs>
          <w:tab w:val="left" w:pos="360"/>
        </w:tabs>
        <w:ind w:left="567" w:hanging="567"/>
        <w:rPr>
          <w:rFonts w:ascii="Bookman Old Style" w:hAnsi="Bookman Old Style" w:cs="Tahoma"/>
          <w:color w:val="FF0000"/>
          <w:lang w:val="sv-SE"/>
        </w:rPr>
      </w:pPr>
    </w:p>
    <w:p w:rsidR="007A008B" w:rsidRPr="00DC70CE" w:rsidRDefault="007A008B" w:rsidP="008D773B">
      <w:pPr>
        <w:spacing w:line="360" w:lineRule="auto"/>
        <w:ind w:left="567" w:hanging="567"/>
        <w:rPr>
          <w:color w:val="FF0000"/>
        </w:rPr>
      </w:pPr>
    </w:p>
    <w:sectPr w:rsidR="007A008B" w:rsidRPr="00DC70CE" w:rsidSect="00607CBF">
      <w:pgSz w:w="18722" w:h="12242" w:orient="landscape" w:code="258"/>
      <w:pgMar w:top="1134" w:right="1134" w:bottom="2268" w:left="1701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0BB" w:rsidRDefault="002210BB" w:rsidP="00B0236A">
      <w:pPr>
        <w:spacing w:after="0" w:line="240" w:lineRule="auto"/>
      </w:pPr>
      <w:r>
        <w:separator/>
      </w:r>
    </w:p>
  </w:endnote>
  <w:endnote w:type="continuationSeparator" w:id="1">
    <w:p w:rsidR="002210BB" w:rsidRDefault="002210BB" w:rsidP="00B0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25513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4567" w:rsidRDefault="00F74567">
        <w:pPr>
          <w:pStyle w:val="Footer"/>
          <w:jc w:val="center"/>
        </w:pPr>
        <w:r>
          <w:rPr>
            <w:rFonts w:ascii="Times New Roman" w:hAnsi="Times New Roman"/>
            <w:sz w:val="24"/>
            <w:szCs w:val="24"/>
            <w:lang w:val="id-ID"/>
          </w:rPr>
          <w:t>IV</w:t>
        </w:r>
        <w:r>
          <w:rPr>
            <w:lang w:val="id-ID"/>
          </w:rPr>
          <w:t>-</w:t>
        </w:r>
        <w:r w:rsidRPr="00F917E9">
          <w:rPr>
            <w:rFonts w:ascii="Bookman Old Style" w:hAnsi="Bookman Old Style"/>
            <w:sz w:val="24"/>
            <w:szCs w:val="24"/>
          </w:rPr>
          <w:fldChar w:fldCharType="begin"/>
        </w:r>
        <w:r w:rsidRPr="00F917E9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F917E9">
          <w:rPr>
            <w:rFonts w:ascii="Bookman Old Style" w:hAnsi="Bookman Old Style"/>
            <w:sz w:val="24"/>
            <w:szCs w:val="24"/>
          </w:rPr>
          <w:fldChar w:fldCharType="separate"/>
        </w:r>
        <w:r w:rsidR="00DD748B">
          <w:rPr>
            <w:rFonts w:ascii="Bookman Old Style" w:hAnsi="Bookman Old Style"/>
            <w:noProof/>
            <w:sz w:val="24"/>
            <w:szCs w:val="24"/>
          </w:rPr>
          <w:t>19</w:t>
        </w:r>
        <w:r w:rsidRPr="00F917E9">
          <w:rPr>
            <w:rFonts w:ascii="Bookman Old Style" w:hAnsi="Bookman Old Style"/>
            <w:noProof/>
            <w:sz w:val="24"/>
            <w:szCs w:val="24"/>
          </w:rPr>
          <w:fldChar w:fldCharType="end"/>
        </w:r>
      </w:p>
    </w:sdtContent>
  </w:sdt>
  <w:p w:rsidR="00F74567" w:rsidRDefault="00F745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0BB" w:rsidRDefault="002210BB" w:rsidP="00B0236A">
      <w:pPr>
        <w:spacing w:after="0" w:line="240" w:lineRule="auto"/>
      </w:pPr>
      <w:r>
        <w:separator/>
      </w:r>
    </w:p>
  </w:footnote>
  <w:footnote w:type="continuationSeparator" w:id="1">
    <w:p w:rsidR="002210BB" w:rsidRDefault="002210BB" w:rsidP="00B02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7375"/>
    <w:multiLevelType w:val="hybridMultilevel"/>
    <w:tmpl w:val="5AE8E336"/>
    <w:lvl w:ilvl="0" w:tplc="8F8A4E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729A5"/>
    <w:multiLevelType w:val="hybridMultilevel"/>
    <w:tmpl w:val="58A06E9C"/>
    <w:lvl w:ilvl="0" w:tplc="B4CCA660">
      <w:start w:val="1"/>
      <w:numFmt w:val="decimal"/>
      <w:lvlText w:val="4.2.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27560D"/>
    <w:multiLevelType w:val="hybridMultilevel"/>
    <w:tmpl w:val="CECE4566"/>
    <w:lvl w:ilvl="0" w:tplc="0936D30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2C789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C9F65F0E">
      <w:start w:val="2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590B1CA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1705B9"/>
    <w:multiLevelType w:val="hybridMultilevel"/>
    <w:tmpl w:val="3D94C426"/>
    <w:lvl w:ilvl="0" w:tplc="8006F9B2">
      <w:start w:val="1"/>
      <w:numFmt w:val="lowerLetter"/>
      <w:lvlText w:val="%1."/>
      <w:lvlJc w:val="left"/>
      <w:pPr>
        <w:ind w:left="1004" w:hanging="360"/>
      </w:pPr>
      <w:rPr>
        <w:rFonts w:ascii="Bookman Old Style" w:eastAsia="Times New Roman" w:hAnsi="Bookman Old Style" w:cs="Tahoma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27B04"/>
    <w:multiLevelType w:val="hybridMultilevel"/>
    <w:tmpl w:val="58A06E9C"/>
    <w:lvl w:ilvl="0" w:tplc="B4CCA660">
      <w:start w:val="1"/>
      <w:numFmt w:val="decimal"/>
      <w:lvlText w:val="4.2.%1."/>
      <w:lvlJc w:val="left"/>
      <w:pPr>
        <w:ind w:left="99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28846C6"/>
    <w:multiLevelType w:val="hybridMultilevel"/>
    <w:tmpl w:val="8E46783A"/>
    <w:lvl w:ilvl="0" w:tplc="C928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2AA57CD"/>
    <w:multiLevelType w:val="hybridMultilevel"/>
    <w:tmpl w:val="B810D8A2"/>
    <w:lvl w:ilvl="0" w:tplc="CFF8E9AC">
      <w:start w:val="1"/>
      <w:numFmt w:val="upperLetter"/>
      <w:lvlText w:val="%1."/>
      <w:lvlJc w:val="left"/>
      <w:pPr>
        <w:ind w:left="450" w:hanging="360"/>
      </w:pPr>
      <w:rPr>
        <w:b/>
      </w:rPr>
    </w:lvl>
    <w:lvl w:ilvl="1" w:tplc="767AAC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Calibri" w:hAnsi="Tahoma" w:cs="Tahoma"/>
      </w:rPr>
    </w:lvl>
    <w:lvl w:ilvl="2" w:tplc="0409001B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0235F"/>
    <w:multiLevelType w:val="hybridMultilevel"/>
    <w:tmpl w:val="1B48F7FC"/>
    <w:lvl w:ilvl="0" w:tplc="107E16BA">
      <w:start w:val="1"/>
      <w:numFmt w:val="decimal"/>
      <w:lvlText w:val="%1)"/>
      <w:lvlJc w:val="left"/>
      <w:pPr>
        <w:tabs>
          <w:tab w:val="num" w:pos="1872"/>
        </w:tabs>
        <w:ind w:left="1872" w:hanging="360"/>
      </w:pPr>
      <w:rPr>
        <w:rFonts w:hint="default"/>
      </w:rPr>
    </w:lvl>
    <w:lvl w:ilvl="1" w:tplc="16C84C6C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hint="default"/>
      </w:rPr>
    </w:lvl>
    <w:lvl w:ilvl="2" w:tplc="A4968B04">
      <w:start w:val="1"/>
      <w:numFmt w:val="bullet"/>
      <w:lvlText w:val="-"/>
      <w:lvlJc w:val="left"/>
      <w:pPr>
        <w:tabs>
          <w:tab w:val="num" w:pos="2772"/>
        </w:tabs>
        <w:ind w:left="2772" w:hanging="360"/>
      </w:pPr>
      <w:rPr>
        <w:rFonts w:ascii="Times New Roman" w:eastAsia="Times New Roman" w:hAnsi="Times New Roman" w:cs="Times New Roman" w:hint="default"/>
      </w:rPr>
    </w:lvl>
    <w:lvl w:ilvl="3" w:tplc="C7582DA8">
      <w:start w:val="1"/>
      <w:numFmt w:val="upperLetter"/>
      <w:lvlText w:val="%4."/>
      <w:lvlJc w:val="left"/>
      <w:pPr>
        <w:tabs>
          <w:tab w:val="num" w:pos="3312"/>
        </w:tabs>
        <w:ind w:left="3312" w:hanging="360"/>
      </w:pPr>
      <w:rPr>
        <w:rFonts w:hint="default"/>
      </w:rPr>
    </w:lvl>
    <w:lvl w:ilvl="4" w:tplc="364A17B4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color w:val="auto"/>
      </w:rPr>
    </w:lvl>
    <w:lvl w:ilvl="5" w:tplc="77B86B68">
      <w:start w:val="12"/>
      <w:numFmt w:val="decimal"/>
      <w:lvlText w:val="%6."/>
      <w:lvlJc w:val="left"/>
      <w:pPr>
        <w:tabs>
          <w:tab w:val="num" w:pos="4932"/>
        </w:tabs>
        <w:ind w:left="4932" w:hanging="360"/>
      </w:pPr>
      <w:rPr>
        <w:rFonts w:hint="default"/>
      </w:rPr>
    </w:lvl>
    <w:lvl w:ilvl="6" w:tplc="7304FE5C">
      <w:start w:val="1"/>
      <w:numFmt w:val="decimal"/>
      <w:lvlText w:val="%7"/>
      <w:lvlJc w:val="left"/>
      <w:pPr>
        <w:tabs>
          <w:tab w:val="num" w:pos="5472"/>
        </w:tabs>
        <w:ind w:left="5472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8">
    <w:nsid w:val="37613499"/>
    <w:multiLevelType w:val="hybridMultilevel"/>
    <w:tmpl w:val="240AF460"/>
    <w:lvl w:ilvl="0" w:tplc="82BA89D4">
      <w:start w:val="1"/>
      <w:numFmt w:val="lowerLetter"/>
      <w:lvlText w:val="%1."/>
      <w:lvlJc w:val="left"/>
      <w:pPr>
        <w:ind w:left="98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08" w:hanging="360"/>
      </w:pPr>
    </w:lvl>
    <w:lvl w:ilvl="2" w:tplc="0409001B" w:tentative="1">
      <w:start w:val="1"/>
      <w:numFmt w:val="lowerRoman"/>
      <w:lvlText w:val="%3."/>
      <w:lvlJc w:val="right"/>
      <w:pPr>
        <w:ind w:left="2428" w:hanging="180"/>
      </w:pPr>
    </w:lvl>
    <w:lvl w:ilvl="3" w:tplc="0409000F" w:tentative="1">
      <w:start w:val="1"/>
      <w:numFmt w:val="decimal"/>
      <w:lvlText w:val="%4."/>
      <w:lvlJc w:val="left"/>
      <w:pPr>
        <w:ind w:left="3148" w:hanging="360"/>
      </w:pPr>
    </w:lvl>
    <w:lvl w:ilvl="4" w:tplc="04090019" w:tentative="1">
      <w:start w:val="1"/>
      <w:numFmt w:val="lowerLetter"/>
      <w:lvlText w:val="%5."/>
      <w:lvlJc w:val="left"/>
      <w:pPr>
        <w:ind w:left="3868" w:hanging="360"/>
      </w:pPr>
    </w:lvl>
    <w:lvl w:ilvl="5" w:tplc="0409001B" w:tentative="1">
      <w:start w:val="1"/>
      <w:numFmt w:val="lowerRoman"/>
      <w:lvlText w:val="%6."/>
      <w:lvlJc w:val="right"/>
      <w:pPr>
        <w:ind w:left="4588" w:hanging="180"/>
      </w:pPr>
    </w:lvl>
    <w:lvl w:ilvl="6" w:tplc="0409000F" w:tentative="1">
      <w:start w:val="1"/>
      <w:numFmt w:val="decimal"/>
      <w:lvlText w:val="%7."/>
      <w:lvlJc w:val="left"/>
      <w:pPr>
        <w:ind w:left="5308" w:hanging="360"/>
      </w:pPr>
    </w:lvl>
    <w:lvl w:ilvl="7" w:tplc="04090019" w:tentative="1">
      <w:start w:val="1"/>
      <w:numFmt w:val="lowerLetter"/>
      <w:lvlText w:val="%8."/>
      <w:lvlJc w:val="left"/>
      <w:pPr>
        <w:ind w:left="6028" w:hanging="360"/>
      </w:pPr>
    </w:lvl>
    <w:lvl w:ilvl="8" w:tplc="0409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9">
    <w:nsid w:val="3E2A11F9"/>
    <w:multiLevelType w:val="hybridMultilevel"/>
    <w:tmpl w:val="240AF460"/>
    <w:lvl w:ilvl="0" w:tplc="82BA89D4">
      <w:start w:val="1"/>
      <w:numFmt w:val="lowerLetter"/>
      <w:lvlText w:val="%1."/>
      <w:lvlJc w:val="left"/>
      <w:pPr>
        <w:ind w:left="98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08" w:hanging="360"/>
      </w:pPr>
    </w:lvl>
    <w:lvl w:ilvl="2" w:tplc="0409001B" w:tentative="1">
      <w:start w:val="1"/>
      <w:numFmt w:val="lowerRoman"/>
      <w:lvlText w:val="%3."/>
      <w:lvlJc w:val="right"/>
      <w:pPr>
        <w:ind w:left="2428" w:hanging="180"/>
      </w:pPr>
    </w:lvl>
    <w:lvl w:ilvl="3" w:tplc="0409000F" w:tentative="1">
      <w:start w:val="1"/>
      <w:numFmt w:val="decimal"/>
      <w:lvlText w:val="%4."/>
      <w:lvlJc w:val="left"/>
      <w:pPr>
        <w:ind w:left="3148" w:hanging="360"/>
      </w:pPr>
    </w:lvl>
    <w:lvl w:ilvl="4" w:tplc="04090019" w:tentative="1">
      <w:start w:val="1"/>
      <w:numFmt w:val="lowerLetter"/>
      <w:lvlText w:val="%5."/>
      <w:lvlJc w:val="left"/>
      <w:pPr>
        <w:ind w:left="3868" w:hanging="360"/>
      </w:pPr>
    </w:lvl>
    <w:lvl w:ilvl="5" w:tplc="0409001B" w:tentative="1">
      <w:start w:val="1"/>
      <w:numFmt w:val="lowerRoman"/>
      <w:lvlText w:val="%6."/>
      <w:lvlJc w:val="right"/>
      <w:pPr>
        <w:ind w:left="4588" w:hanging="180"/>
      </w:pPr>
    </w:lvl>
    <w:lvl w:ilvl="6" w:tplc="0409000F" w:tentative="1">
      <w:start w:val="1"/>
      <w:numFmt w:val="decimal"/>
      <w:lvlText w:val="%7."/>
      <w:lvlJc w:val="left"/>
      <w:pPr>
        <w:ind w:left="5308" w:hanging="360"/>
      </w:pPr>
    </w:lvl>
    <w:lvl w:ilvl="7" w:tplc="04090019" w:tentative="1">
      <w:start w:val="1"/>
      <w:numFmt w:val="lowerLetter"/>
      <w:lvlText w:val="%8."/>
      <w:lvlJc w:val="left"/>
      <w:pPr>
        <w:ind w:left="6028" w:hanging="360"/>
      </w:pPr>
    </w:lvl>
    <w:lvl w:ilvl="8" w:tplc="0409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10">
    <w:nsid w:val="51961DAE"/>
    <w:multiLevelType w:val="hybridMultilevel"/>
    <w:tmpl w:val="F7A88DF6"/>
    <w:lvl w:ilvl="0" w:tplc="C9E6031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29EBBB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44564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6D6552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5871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ahoma" w:eastAsia="Calibri" w:hAnsi="Tahoma" w:cs="Tahoma"/>
      </w:rPr>
    </w:lvl>
    <w:lvl w:ilvl="8" w:tplc="7B1C70CA">
      <w:start w:val="1"/>
      <w:numFmt w:val="lowerLetter"/>
      <w:lvlText w:val="%9."/>
      <w:lvlJc w:val="right"/>
      <w:pPr>
        <w:tabs>
          <w:tab w:val="num" w:pos="6480"/>
        </w:tabs>
        <w:ind w:left="6480" w:hanging="180"/>
      </w:pPr>
      <w:rPr>
        <w:rFonts w:ascii="Bookman Old Style" w:eastAsia="Times New Roman" w:hAnsi="Bookman Old Style" w:cs="Tahoma"/>
      </w:rPr>
    </w:lvl>
  </w:abstractNum>
  <w:abstractNum w:abstractNumId="11">
    <w:nsid w:val="59543C12"/>
    <w:multiLevelType w:val="hybridMultilevel"/>
    <w:tmpl w:val="DA324860"/>
    <w:lvl w:ilvl="0" w:tplc="C6CC3E64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2" w:hanging="360"/>
      </w:pPr>
    </w:lvl>
    <w:lvl w:ilvl="2" w:tplc="0421001B" w:tentative="1">
      <w:start w:val="1"/>
      <w:numFmt w:val="lowerRoman"/>
      <w:lvlText w:val="%3."/>
      <w:lvlJc w:val="right"/>
      <w:pPr>
        <w:ind w:left="2792" w:hanging="180"/>
      </w:pPr>
    </w:lvl>
    <w:lvl w:ilvl="3" w:tplc="0421000F" w:tentative="1">
      <w:start w:val="1"/>
      <w:numFmt w:val="decimal"/>
      <w:lvlText w:val="%4."/>
      <w:lvlJc w:val="left"/>
      <w:pPr>
        <w:ind w:left="3512" w:hanging="360"/>
      </w:pPr>
    </w:lvl>
    <w:lvl w:ilvl="4" w:tplc="04210019" w:tentative="1">
      <w:start w:val="1"/>
      <w:numFmt w:val="lowerLetter"/>
      <w:lvlText w:val="%5."/>
      <w:lvlJc w:val="left"/>
      <w:pPr>
        <w:ind w:left="4232" w:hanging="360"/>
      </w:pPr>
    </w:lvl>
    <w:lvl w:ilvl="5" w:tplc="0421001B" w:tentative="1">
      <w:start w:val="1"/>
      <w:numFmt w:val="lowerRoman"/>
      <w:lvlText w:val="%6."/>
      <w:lvlJc w:val="right"/>
      <w:pPr>
        <w:ind w:left="4952" w:hanging="180"/>
      </w:pPr>
    </w:lvl>
    <w:lvl w:ilvl="6" w:tplc="0421000F" w:tentative="1">
      <w:start w:val="1"/>
      <w:numFmt w:val="decimal"/>
      <w:lvlText w:val="%7."/>
      <w:lvlJc w:val="left"/>
      <w:pPr>
        <w:ind w:left="5672" w:hanging="360"/>
      </w:pPr>
    </w:lvl>
    <w:lvl w:ilvl="7" w:tplc="04210019" w:tentative="1">
      <w:start w:val="1"/>
      <w:numFmt w:val="lowerLetter"/>
      <w:lvlText w:val="%8."/>
      <w:lvlJc w:val="left"/>
      <w:pPr>
        <w:ind w:left="6392" w:hanging="360"/>
      </w:pPr>
    </w:lvl>
    <w:lvl w:ilvl="8" w:tplc="0421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5B7A27BA"/>
    <w:multiLevelType w:val="hybridMultilevel"/>
    <w:tmpl w:val="6ACA423C"/>
    <w:lvl w:ilvl="0" w:tplc="A3B041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C245F"/>
    <w:multiLevelType w:val="multilevel"/>
    <w:tmpl w:val="105E220C"/>
    <w:lvl w:ilvl="0">
      <w:start w:val="1"/>
      <w:numFmt w:val="decimal"/>
      <w:lvlText w:val="%1."/>
      <w:lvlJc w:val="left"/>
      <w:pPr>
        <w:ind w:left="1570" w:hanging="360"/>
      </w:pPr>
    </w:lvl>
    <w:lvl w:ilvl="1">
      <w:start w:val="3"/>
      <w:numFmt w:val="decimal"/>
      <w:isLgl/>
      <w:lvlText w:val="%1.%2.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0" w:hanging="1800"/>
      </w:pPr>
      <w:rPr>
        <w:rFonts w:hint="default"/>
      </w:rPr>
    </w:lvl>
  </w:abstractNum>
  <w:abstractNum w:abstractNumId="14">
    <w:nsid w:val="69B06205"/>
    <w:multiLevelType w:val="hybridMultilevel"/>
    <w:tmpl w:val="BF9AF1CC"/>
    <w:lvl w:ilvl="0" w:tplc="DF80F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4"/>
  </w:num>
  <w:num w:numId="7">
    <w:abstractNumId w:val="13"/>
  </w:num>
  <w:num w:numId="8">
    <w:abstractNumId w:val="3"/>
  </w:num>
  <w:num w:numId="9">
    <w:abstractNumId w:val="9"/>
  </w:num>
  <w:num w:numId="10">
    <w:abstractNumId w:val="0"/>
  </w:num>
  <w:num w:numId="11">
    <w:abstractNumId w:val="11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07BC"/>
    <w:rsid w:val="00007D9A"/>
    <w:rsid w:val="000100BF"/>
    <w:rsid w:val="00023425"/>
    <w:rsid w:val="000260EA"/>
    <w:rsid w:val="00045FEB"/>
    <w:rsid w:val="00070E42"/>
    <w:rsid w:val="0009257D"/>
    <w:rsid w:val="00097FE7"/>
    <w:rsid w:val="000A31E8"/>
    <w:rsid w:val="000D0D4D"/>
    <w:rsid w:val="000D5FDB"/>
    <w:rsid w:val="00106A96"/>
    <w:rsid w:val="001136D8"/>
    <w:rsid w:val="00116135"/>
    <w:rsid w:val="00120C30"/>
    <w:rsid w:val="001228BE"/>
    <w:rsid w:val="00154D42"/>
    <w:rsid w:val="0018264B"/>
    <w:rsid w:val="001910C0"/>
    <w:rsid w:val="00191DB2"/>
    <w:rsid w:val="001A6604"/>
    <w:rsid w:val="001C07BC"/>
    <w:rsid w:val="002210BB"/>
    <w:rsid w:val="00236ACE"/>
    <w:rsid w:val="00260738"/>
    <w:rsid w:val="002E1E3C"/>
    <w:rsid w:val="002E3022"/>
    <w:rsid w:val="002E6E28"/>
    <w:rsid w:val="0030710C"/>
    <w:rsid w:val="00354E10"/>
    <w:rsid w:val="00366A7C"/>
    <w:rsid w:val="00381359"/>
    <w:rsid w:val="00387C2E"/>
    <w:rsid w:val="003A7E98"/>
    <w:rsid w:val="003D38B4"/>
    <w:rsid w:val="00401722"/>
    <w:rsid w:val="004410C3"/>
    <w:rsid w:val="00454535"/>
    <w:rsid w:val="00455432"/>
    <w:rsid w:val="004563A4"/>
    <w:rsid w:val="0046243D"/>
    <w:rsid w:val="0046287F"/>
    <w:rsid w:val="0048370A"/>
    <w:rsid w:val="00494E67"/>
    <w:rsid w:val="004B5156"/>
    <w:rsid w:val="004B6B65"/>
    <w:rsid w:val="00510E20"/>
    <w:rsid w:val="0052027F"/>
    <w:rsid w:val="00554E1F"/>
    <w:rsid w:val="005C19B7"/>
    <w:rsid w:val="005D2CF0"/>
    <w:rsid w:val="0060744C"/>
    <w:rsid w:val="00607B7B"/>
    <w:rsid w:val="00607CBF"/>
    <w:rsid w:val="00607FD5"/>
    <w:rsid w:val="00622CCB"/>
    <w:rsid w:val="006B1DD9"/>
    <w:rsid w:val="00704032"/>
    <w:rsid w:val="007A008B"/>
    <w:rsid w:val="007C2C13"/>
    <w:rsid w:val="008108CC"/>
    <w:rsid w:val="0081345A"/>
    <w:rsid w:val="008457CC"/>
    <w:rsid w:val="008D773B"/>
    <w:rsid w:val="008D7CD3"/>
    <w:rsid w:val="008E2CCD"/>
    <w:rsid w:val="008F35CB"/>
    <w:rsid w:val="00904373"/>
    <w:rsid w:val="00945732"/>
    <w:rsid w:val="009A66C9"/>
    <w:rsid w:val="009A7C51"/>
    <w:rsid w:val="009B6868"/>
    <w:rsid w:val="009E2C63"/>
    <w:rsid w:val="00A042E9"/>
    <w:rsid w:val="00A26C1A"/>
    <w:rsid w:val="00A50391"/>
    <w:rsid w:val="00A66A4F"/>
    <w:rsid w:val="00A81460"/>
    <w:rsid w:val="00AA274C"/>
    <w:rsid w:val="00AA33C9"/>
    <w:rsid w:val="00AD2E81"/>
    <w:rsid w:val="00AD31AF"/>
    <w:rsid w:val="00AF2479"/>
    <w:rsid w:val="00AF7CD6"/>
    <w:rsid w:val="00B0236A"/>
    <w:rsid w:val="00B44F6E"/>
    <w:rsid w:val="00B53C6C"/>
    <w:rsid w:val="00B6507E"/>
    <w:rsid w:val="00B84505"/>
    <w:rsid w:val="00B87627"/>
    <w:rsid w:val="00BB7F61"/>
    <w:rsid w:val="00C26A48"/>
    <w:rsid w:val="00C32505"/>
    <w:rsid w:val="00C52222"/>
    <w:rsid w:val="00CC57C2"/>
    <w:rsid w:val="00D04B7E"/>
    <w:rsid w:val="00D06067"/>
    <w:rsid w:val="00D309B7"/>
    <w:rsid w:val="00D30E0E"/>
    <w:rsid w:val="00D4389E"/>
    <w:rsid w:val="00D540E2"/>
    <w:rsid w:val="00D82852"/>
    <w:rsid w:val="00DB0477"/>
    <w:rsid w:val="00DC2F6B"/>
    <w:rsid w:val="00DC70CE"/>
    <w:rsid w:val="00DD748B"/>
    <w:rsid w:val="00DE07E4"/>
    <w:rsid w:val="00DE1173"/>
    <w:rsid w:val="00DF1A7D"/>
    <w:rsid w:val="00DF44BF"/>
    <w:rsid w:val="00E737B5"/>
    <w:rsid w:val="00EA09C4"/>
    <w:rsid w:val="00EB1C00"/>
    <w:rsid w:val="00ED019B"/>
    <w:rsid w:val="00F0321F"/>
    <w:rsid w:val="00F06FEB"/>
    <w:rsid w:val="00F64971"/>
    <w:rsid w:val="00F74567"/>
    <w:rsid w:val="00F917E9"/>
    <w:rsid w:val="00F92D26"/>
    <w:rsid w:val="00FE3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right="156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7BC"/>
    <w:pPr>
      <w:ind w:left="0" w:right="0"/>
      <w:jc w:val="left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1C07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07BC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1C07B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rsid w:val="001C07BC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unhideWhenUsed/>
    <w:rsid w:val="001C07BC"/>
    <w:pPr>
      <w:spacing w:after="0" w:line="360" w:lineRule="auto"/>
      <w:ind w:left="720" w:firstLine="9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1C07B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0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3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0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236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19</Pages>
  <Words>4388</Words>
  <Characters>25013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monev</dc:creator>
  <cp:lastModifiedBy>Windows User</cp:lastModifiedBy>
  <cp:revision>89</cp:revision>
  <cp:lastPrinted>2015-03-04T06:11:00Z</cp:lastPrinted>
  <dcterms:created xsi:type="dcterms:W3CDTF">2014-12-17T06:42:00Z</dcterms:created>
  <dcterms:modified xsi:type="dcterms:W3CDTF">2018-07-26T08:13:00Z</dcterms:modified>
</cp:coreProperties>
</file>